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244A" w14:textId="5F0A8A5F" w:rsidR="00425DC0" w:rsidRDefault="00425DC0" w:rsidP="00425DC0">
      <w:pPr>
        <w:rPr>
          <w:b/>
          <w:u w:val="single"/>
        </w:rPr>
      </w:pPr>
      <w:r w:rsidRPr="00425DC0">
        <w:rPr>
          <w:b/>
          <w:noProof/>
        </w:rPr>
        <w:drawing>
          <wp:inline distT="0" distB="0" distL="0" distR="0" wp14:anchorId="663D441B" wp14:editId="0F197783">
            <wp:extent cx="1397000" cy="436563"/>
            <wp:effectExtent l="0" t="0" r="0" b="1905"/>
            <wp:docPr id="2" name="Afbeelding 2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mba-horizontal-bkgr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51" cy="44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B483D" w14:textId="77777777" w:rsidR="00C15917" w:rsidRDefault="00C15917" w:rsidP="00425DC0">
      <w:pPr>
        <w:pStyle w:val="Kop1"/>
        <w:rPr>
          <w:sz w:val="40"/>
          <w:szCs w:val="40"/>
        </w:rPr>
      </w:pPr>
    </w:p>
    <w:p w14:paraId="1902071A" w14:textId="4B64B25C" w:rsidR="00425DC0" w:rsidRPr="00425DC0" w:rsidRDefault="00425DC0" w:rsidP="00425DC0">
      <w:pPr>
        <w:pStyle w:val="Kop1"/>
        <w:rPr>
          <w:sz w:val="40"/>
          <w:szCs w:val="40"/>
        </w:rPr>
      </w:pPr>
      <w:r w:rsidRPr="00425DC0">
        <w:rPr>
          <w:sz w:val="40"/>
          <w:szCs w:val="40"/>
        </w:rPr>
        <w:t xml:space="preserve">Visie op en positie van beeldbellen                                             in </w:t>
      </w:r>
      <w:r w:rsidRPr="00425DC0">
        <w:rPr>
          <w:i/>
          <w:iCs/>
          <w:sz w:val="40"/>
          <w:szCs w:val="40"/>
        </w:rPr>
        <w:t>[naam organisatie]</w:t>
      </w:r>
    </w:p>
    <w:p w14:paraId="1614D91C" w14:textId="77777777" w:rsidR="00425DC0" w:rsidRDefault="00425DC0" w:rsidP="00425DC0">
      <w:pPr>
        <w:pStyle w:val="Geenafstand"/>
        <w:rPr>
          <w:bCs/>
        </w:rPr>
      </w:pPr>
    </w:p>
    <w:p w14:paraId="284CDE16" w14:textId="77777777" w:rsidR="00C23A4C" w:rsidRDefault="00C23A4C" w:rsidP="00425DC0">
      <w:pPr>
        <w:pStyle w:val="Geenafstand"/>
        <w:rPr>
          <w:bCs/>
          <w:i/>
          <w:iCs/>
        </w:rPr>
      </w:pPr>
    </w:p>
    <w:p w14:paraId="4ABE7A5C" w14:textId="6144D283" w:rsidR="00F1087F" w:rsidRPr="006202CA" w:rsidRDefault="00F1087F" w:rsidP="00425DC0">
      <w:pPr>
        <w:pStyle w:val="Geenafstand"/>
        <w:rPr>
          <w:bCs/>
          <w:i/>
          <w:iCs/>
        </w:rPr>
      </w:pPr>
      <w:bookmarkStart w:id="0" w:name="_GoBack"/>
      <w:bookmarkEnd w:id="0"/>
      <w:r w:rsidRPr="00F1087F">
        <w:rPr>
          <w:bCs/>
          <w:i/>
          <w:iCs/>
        </w:rPr>
        <w:t>[H</w:t>
      </w:r>
      <w:r w:rsidR="00E415DB" w:rsidRPr="00F1087F">
        <w:rPr>
          <w:bCs/>
          <w:i/>
          <w:iCs/>
        </w:rPr>
        <w:t xml:space="preserve">ieronder </w:t>
      </w:r>
      <w:r w:rsidRPr="00F1087F">
        <w:rPr>
          <w:bCs/>
          <w:i/>
          <w:iCs/>
        </w:rPr>
        <w:t>volg</w:t>
      </w:r>
      <w:r w:rsidR="006202CA">
        <w:rPr>
          <w:bCs/>
          <w:i/>
          <w:iCs/>
        </w:rPr>
        <w:t xml:space="preserve">en </w:t>
      </w:r>
      <w:r w:rsidR="00E415DB" w:rsidRPr="00F1087F">
        <w:rPr>
          <w:bCs/>
          <w:i/>
          <w:iCs/>
        </w:rPr>
        <w:t xml:space="preserve">een aantal vragen </w:t>
      </w:r>
      <w:r w:rsidR="001A66CF">
        <w:rPr>
          <w:bCs/>
          <w:i/>
          <w:iCs/>
        </w:rPr>
        <w:t>als hulpmiddel om</w:t>
      </w:r>
      <w:r w:rsidR="00E415DB" w:rsidRPr="00F1087F">
        <w:rPr>
          <w:bCs/>
          <w:i/>
          <w:iCs/>
        </w:rPr>
        <w:t xml:space="preserve"> een visie op onlinehulp en beeldbellen </w:t>
      </w:r>
      <w:r w:rsidRPr="00F1087F">
        <w:rPr>
          <w:bCs/>
          <w:i/>
          <w:iCs/>
        </w:rPr>
        <w:t>en de positie daarvan</w:t>
      </w:r>
      <w:r w:rsidR="001A66CF">
        <w:rPr>
          <w:bCs/>
          <w:i/>
          <w:iCs/>
        </w:rPr>
        <w:t xml:space="preserve"> in</w:t>
      </w:r>
      <w:r w:rsidRPr="00F1087F">
        <w:rPr>
          <w:bCs/>
          <w:i/>
          <w:iCs/>
        </w:rPr>
        <w:t xml:space="preserve"> het hulp- en zorgaanbod van je organisatie</w:t>
      </w:r>
      <w:r w:rsidR="001A66CF">
        <w:rPr>
          <w:bCs/>
          <w:i/>
          <w:iCs/>
        </w:rPr>
        <w:t xml:space="preserve"> te formuleren</w:t>
      </w:r>
      <w:r w:rsidRPr="00F1087F">
        <w:rPr>
          <w:bCs/>
          <w:i/>
          <w:iCs/>
        </w:rPr>
        <w:t>]</w:t>
      </w:r>
    </w:p>
    <w:p w14:paraId="755033E5" w14:textId="3EFC7095" w:rsidR="00E415DB" w:rsidRDefault="00E415DB" w:rsidP="00F1087F">
      <w:pPr>
        <w:pStyle w:val="Kop1"/>
        <w:numPr>
          <w:ilvl w:val="0"/>
          <w:numId w:val="27"/>
        </w:numPr>
      </w:pPr>
      <w:r>
        <w:t xml:space="preserve">Over doel van </w:t>
      </w:r>
      <w:r w:rsidR="001A66CF">
        <w:t>beeldbellen</w:t>
      </w:r>
    </w:p>
    <w:p w14:paraId="20E3BFD2" w14:textId="77777777" w:rsidR="00E415DB" w:rsidRPr="006202CA" w:rsidRDefault="00E415DB" w:rsidP="006202CA">
      <w:pPr>
        <w:pStyle w:val="Geenafstand"/>
        <w:rPr>
          <w:sz w:val="16"/>
          <w:szCs w:val="16"/>
        </w:rPr>
      </w:pPr>
    </w:p>
    <w:p w14:paraId="5C4296DB" w14:textId="66F09B08" w:rsidR="00E415DB" w:rsidRDefault="001A66CF" w:rsidP="00E415DB">
      <w:pPr>
        <w:pStyle w:val="Geenafstand"/>
      </w:pPr>
      <w:r>
        <w:t>Het doel waarom we beeldbellen in onze organisatie willen invoeren, sluit aan bij de missie en de doelen die we als organisatie willen realiseren.</w:t>
      </w:r>
    </w:p>
    <w:p w14:paraId="37786D21" w14:textId="685502A2" w:rsidR="001A66CF" w:rsidRDefault="001A66CF" w:rsidP="00E415DB">
      <w:pPr>
        <w:pStyle w:val="Geenafstand"/>
      </w:pPr>
      <w:r>
        <w:t>Daarom gaan we achtereenvolgens in op …</w:t>
      </w:r>
    </w:p>
    <w:p w14:paraId="2052E735" w14:textId="7F6A664F" w:rsidR="001A66CF" w:rsidRDefault="001A66CF" w:rsidP="00E415DB">
      <w:pPr>
        <w:pStyle w:val="Geenafstand"/>
      </w:pPr>
      <w:r>
        <w:t>… het algemeen doel van de werking van onze organisatie;</w:t>
      </w:r>
    </w:p>
    <w:p w14:paraId="60076891" w14:textId="52DD1A2B" w:rsidR="001A66CF" w:rsidRDefault="001A66CF" w:rsidP="00E415DB">
      <w:pPr>
        <w:pStyle w:val="Geenafstand"/>
      </w:pPr>
      <w:r>
        <w:t>… de algemene doelstelling waarom we online communicatie inzetten;</w:t>
      </w:r>
    </w:p>
    <w:p w14:paraId="0741B825" w14:textId="44EF85D1" w:rsidR="001A66CF" w:rsidRDefault="001A66CF" w:rsidP="00E415DB">
      <w:pPr>
        <w:pStyle w:val="Geenafstand"/>
      </w:pPr>
      <w:r>
        <w:t>… een concretisering van de doelen die we met beeldbellen willen bereiken.</w:t>
      </w:r>
    </w:p>
    <w:p w14:paraId="01A238E9" w14:textId="77777777" w:rsidR="00E415DB" w:rsidRDefault="00E415DB" w:rsidP="00425DC0">
      <w:pPr>
        <w:pStyle w:val="Geenafstand"/>
      </w:pPr>
    </w:p>
    <w:p w14:paraId="476E04F5" w14:textId="08BFAE40" w:rsidR="00E415DB" w:rsidRDefault="00E415DB" w:rsidP="00F1087F">
      <w:pPr>
        <w:pStyle w:val="Kop2"/>
        <w:numPr>
          <w:ilvl w:val="1"/>
          <w:numId w:val="28"/>
        </w:numPr>
      </w:pPr>
      <w:r>
        <w:t xml:space="preserve">Algemeen doel van de werking </w:t>
      </w:r>
      <w:r w:rsidR="00F1087F">
        <w:t xml:space="preserve">van </w:t>
      </w:r>
      <w:r w:rsidR="00F1087F" w:rsidRPr="00F1087F">
        <w:rPr>
          <w:i/>
          <w:iCs/>
        </w:rPr>
        <w:t>[naam organisatie]</w:t>
      </w:r>
    </w:p>
    <w:p w14:paraId="62C0FB54" w14:textId="77777777" w:rsidR="00E415DB" w:rsidRPr="006202CA" w:rsidRDefault="00E415DB" w:rsidP="00425DC0">
      <w:pPr>
        <w:pStyle w:val="Geenafstand"/>
        <w:rPr>
          <w:sz w:val="16"/>
          <w:szCs w:val="16"/>
        </w:rPr>
      </w:pPr>
    </w:p>
    <w:p w14:paraId="2076A008" w14:textId="36FDF237" w:rsidR="00E415DB" w:rsidRPr="00F1087F" w:rsidRDefault="001A66CF" w:rsidP="00425DC0">
      <w:pPr>
        <w:pStyle w:val="Geenafstand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W</w:t>
      </w:r>
      <w:r w:rsidR="00E415DB" w:rsidRPr="00F1087F">
        <w:rPr>
          <w:i/>
          <w:iCs/>
        </w:rPr>
        <w:t>at is de missie en het doel van</w:t>
      </w:r>
      <w:r w:rsidR="00733EF1" w:rsidRPr="00F1087F">
        <w:rPr>
          <w:i/>
          <w:iCs/>
        </w:rPr>
        <w:t xml:space="preserve"> </w:t>
      </w:r>
      <w:r w:rsidR="00F1087F">
        <w:rPr>
          <w:i/>
          <w:iCs/>
        </w:rPr>
        <w:t>je organisatie?</w:t>
      </w:r>
    </w:p>
    <w:p w14:paraId="01E61692" w14:textId="3A4EDC6C" w:rsidR="00E415DB" w:rsidRPr="00F1087F" w:rsidRDefault="00E415DB" w:rsidP="00425DC0">
      <w:pPr>
        <w:pStyle w:val="Geenafstand"/>
        <w:numPr>
          <w:ilvl w:val="0"/>
          <w:numId w:val="9"/>
        </w:numPr>
        <w:rPr>
          <w:i/>
          <w:iCs/>
        </w:rPr>
      </w:pPr>
      <w:r w:rsidRPr="00F1087F">
        <w:rPr>
          <w:i/>
          <w:iCs/>
        </w:rPr>
        <w:t xml:space="preserve">Voor welke doelgroepen werkt </w:t>
      </w:r>
      <w:r w:rsidR="00F1087F">
        <w:rPr>
          <w:i/>
          <w:iCs/>
        </w:rPr>
        <w:t>je organisatie?</w:t>
      </w:r>
    </w:p>
    <w:p w14:paraId="72FC9356" w14:textId="77777777" w:rsidR="00E415DB" w:rsidRDefault="00E415DB" w:rsidP="00E415DB">
      <w:pPr>
        <w:pStyle w:val="Geenafstand"/>
      </w:pPr>
    </w:p>
    <w:p w14:paraId="5EAD4234" w14:textId="38E14D92" w:rsidR="00E415DB" w:rsidRDefault="00E415DB" w:rsidP="00F1087F">
      <w:pPr>
        <w:pStyle w:val="Kop2"/>
        <w:numPr>
          <w:ilvl w:val="1"/>
          <w:numId w:val="28"/>
        </w:numPr>
      </w:pPr>
      <w:r>
        <w:t>Doel van online</w:t>
      </w:r>
      <w:r w:rsidR="006202CA">
        <w:t>hulp</w:t>
      </w:r>
      <w:r>
        <w:t xml:space="preserve"> in </w:t>
      </w:r>
      <w:r w:rsidR="00F1087F" w:rsidRPr="00F1087F">
        <w:rPr>
          <w:i/>
          <w:iCs/>
        </w:rPr>
        <w:t>[naam organisatie]</w:t>
      </w:r>
    </w:p>
    <w:p w14:paraId="37D1AE51" w14:textId="3669B7C6" w:rsidR="00E415DB" w:rsidRPr="006202CA" w:rsidRDefault="00E415DB" w:rsidP="00E415DB">
      <w:pPr>
        <w:pStyle w:val="Geenafstand"/>
        <w:rPr>
          <w:b/>
          <w:sz w:val="16"/>
          <w:szCs w:val="16"/>
          <w:u w:val="single"/>
        </w:rPr>
      </w:pPr>
    </w:p>
    <w:p w14:paraId="10BC09B0" w14:textId="09D9FDE7" w:rsidR="006202CA" w:rsidRPr="006202CA" w:rsidRDefault="006202CA" w:rsidP="00E415DB">
      <w:pPr>
        <w:pStyle w:val="Geenafstand"/>
        <w:rPr>
          <w:bCs/>
        </w:rPr>
      </w:pPr>
      <w:r w:rsidRPr="006202CA">
        <w:rPr>
          <w:bCs/>
        </w:rPr>
        <w:t>We focussen</w:t>
      </w:r>
      <w:r>
        <w:rPr>
          <w:bCs/>
        </w:rPr>
        <w:t xml:space="preserve"> hier niet op alle communicatie maar op de communicatievormen die ingezet worden in hulp en zorg. Bijvoorbeeld bekendmaking van het hulp- en zorgaanbod vallen buiten deze scoop.</w:t>
      </w:r>
    </w:p>
    <w:p w14:paraId="021922B6" w14:textId="77777777" w:rsidR="00E415DB" w:rsidRDefault="00E415DB" w:rsidP="00E415DB">
      <w:pPr>
        <w:pStyle w:val="Geenafstand"/>
        <w:rPr>
          <w:bCs/>
        </w:rPr>
      </w:pPr>
      <w:r w:rsidRPr="00425DC0">
        <w:rPr>
          <w:bCs/>
        </w:rPr>
        <w:t>Onlinehulp is geen doel op zich m</w:t>
      </w:r>
      <w:r>
        <w:rPr>
          <w:bCs/>
        </w:rPr>
        <w:t xml:space="preserve">aar een </w:t>
      </w:r>
      <w:r w:rsidR="00105F3A">
        <w:rPr>
          <w:bCs/>
        </w:rPr>
        <w:t>(</w:t>
      </w:r>
      <w:r>
        <w:rPr>
          <w:bCs/>
        </w:rPr>
        <w:t>bijkomende</w:t>
      </w:r>
      <w:r w:rsidR="00105F3A">
        <w:rPr>
          <w:bCs/>
        </w:rPr>
        <w:t>) manier van communiceren.</w:t>
      </w:r>
    </w:p>
    <w:p w14:paraId="195545F5" w14:textId="77777777" w:rsidR="00105F3A" w:rsidRDefault="00105F3A" w:rsidP="00E415DB">
      <w:pPr>
        <w:pStyle w:val="Geenafstand"/>
        <w:rPr>
          <w:bCs/>
        </w:rPr>
      </w:pPr>
    </w:p>
    <w:p w14:paraId="7769976D" w14:textId="127AC630" w:rsidR="00105F3A" w:rsidRPr="00F1087F" w:rsidRDefault="00105F3A" w:rsidP="00105F3A">
      <w:pPr>
        <w:pStyle w:val="Geenafstand"/>
        <w:numPr>
          <w:ilvl w:val="0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 xml:space="preserve">Hoe communiceren jullie </w:t>
      </w:r>
      <w:r w:rsidR="001A66CF">
        <w:rPr>
          <w:bCs/>
          <w:i/>
          <w:iCs/>
        </w:rPr>
        <w:t>offline</w:t>
      </w:r>
      <w:r w:rsidR="00F1087F">
        <w:rPr>
          <w:bCs/>
          <w:i/>
          <w:iCs/>
        </w:rPr>
        <w:t xml:space="preserve"> </w:t>
      </w:r>
      <w:r w:rsidRPr="00F1087F">
        <w:rPr>
          <w:bCs/>
          <w:i/>
          <w:iCs/>
        </w:rPr>
        <w:t>met divers</w:t>
      </w:r>
      <w:r w:rsidR="00F1087F">
        <w:rPr>
          <w:bCs/>
          <w:i/>
          <w:iCs/>
        </w:rPr>
        <w:t>e stakeholders</w:t>
      </w:r>
      <w:r w:rsidR="006202CA">
        <w:rPr>
          <w:bCs/>
          <w:i/>
          <w:iCs/>
        </w:rPr>
        <w:t xml:space="preserve"> (face-</w:t>
      </w:r>
      <w:proofErr w:type="spellStart"/>
      <w:r w:rsidR="006202CA">
        <w:rPr>
          <w:bCs/>
          <w:i/>
          <w:iCs/>
        </w:rPr>
        <w:t>to</w:t>
      </w:r>
      <w:proofErr w:type="spellEnd"/>
      <w:r w:rsidR="006202CA">
        <w:rPr>
          <w:bCs/>
          <w:i/>
          <w:iCs/>
        </w:rPr>
        <w:t xml:space="preserve">-face-gesprekken in de organisatie, huisbezoeken, telefoon, brieven, …) </w:t>
      </w:r>
      <w:r w:rsidR="00F1087F" w:rsidRPr="00F1087F">
        <w:rPr>
          <w:bCs/>
          <w:i/>
          <w:iCs/>
        </w:rPr>
        <w:t xml:space="preserve"> (heel kort)</w:t>
      </w:r>
      <w:r w:rsidRPr="00F1087F">
        <w:rPr>
          <w:bCs/>
          <w:i/>
          <w:iCs/>
        </w:rPr>
        <w:t>:</w:t>
      </w:r>
    </w:p>
    <w:p w14:paraId="1F0F91E9" w14:textId="77777777" w:rsidR="00AE44DC" w:rsidRDefault="00AE44DC" w:rsidP="00105F3A">
      <w:pPr>
        <w:pStyle w:val="Geenafstand"/>
        <w:numPr>
          <w:ilvl w:val="1"/>
          <w:numId w:val="10"/>
        </w:numPr>
        <w:rPr>
          <w:bCs/>
          <w:i/>
          <w:iCs/>
        </w:rPr>
        <w:sectPr w:rsidR="00AE44D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E3361F" w14:textId="69B6A61D" w:rsidR="00105F3A" w:rsidRPr="00F1087F" w:rsidRDefault="00105F3A" w:rsidP="00105F3A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cliënten</w:t>
      </w:r>
    </w:p>
    <w:p w14:paraId="2FA0111D" w14:textId="77777777" w:rsidR="00105F3A" w:rsidRPr="00F1087F" w:rsidRDefault="00105F3A" w:rsidP="00105F3A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omgeving van cliënten</w:t>
      </w:r>
    </w:p>
    <w:p w14:paraId="1EC402AB" w14:textId="2DAA0089" w:rsidR="00AE44DC" w:rsidRPr="00A41A10" w:rsidRDefault="00AE44DC" w:rsidP="00A41A10">
      <w:pPr>
        <w:pStyle w:val="Geenafstand"/>
        <w:ind w:left="1080"/>
        <w:rPr>
          <w:bCs/>
          <w:i/>
          <w:iCs/>
        </w:rPr>
        <w:sectPr w:rsidR="00AE44DC" w:rsidRPr="00A41A10" w:rsidSect="00A41A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6D10F2" w14:textId="64585BD1" w:rsidR="00F1087F" w:rsidRPr="00F1087F" w:rsidRDefault="00F1087F" w:rsidP="00F1087F">
      <w:pPr>
        <w:pStyle w:val="Geenafstand"/>
        <w:numPr>
          <w:ilvl w:val="0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Hoe communiceren jullie online</w:t>
      </w:r>
      <w:r>
        <w:rPr>
          <w:bCs/>
          <w:i/>
          <w:iCs/>
        </w:rPr>
        <w:t xml:space="preserve"> </w:t>
      </w:r>
      <w:r w:rsidR="001A66CF">
        <w:rPr>
          <w:bCs/>
          <w:i/>
          <w:iCs/>
        </w:rPr>
        <w:t xml:space="preserve">reeds </w:t>
      </w:r>
      <w:r w:rsidRPr="00F1087F">
        <w:rPr>
          <w:bCs/>
          <w:i/>
          <w:iCs/>
        </w:rPr>
        <w:t>met divers</w:t>
      </w:r>
      <w:r>
        <w:rPr>
          <w:bCs/>
          <w:i/>
          <w:iCs/>
        </w:rPr>
        <w:t>e stakeholders</w:t>
      </w:r>
      <w:r w:rsidR="006202CA">
        <w:rPr>
          <w:bCs/>
          <w:i/>
          <w:iCs/>
        </w:rPr>
        <w:t xml:space="preserve"> (website, e-mail, chat, social</w:t>
      </w:r>
      <w:r w:rsidR="008C521B">
        <w:rPr>
          <w:bCs/>
          <w:i/>
          <w:iCs/>
        </w:rPr>
        <w:t>e</w:t>
      </w:r>
      <w:r w:rsidR="006202CA">
        <w:rPr>
          <w:bCs/>
          <w:i/>
          <w:iCs/>
        </w:rPr>
        <w:t xml:space="preserve"> media, …)</w:t>
      </w:r>
      <w:r w:rsidRPr="00F1087F">
        <w:rPr>
          <w:bCs/>
          <w:i/>
          <w:iCs/>
        </w:rPr>
        <w:t xml:space="preserve"> (heel kort):</w:t>
      </w:r>
    </w:p>
    <w:p w14:paraId="5B56416E" w14:textId="77777777" w:rsidR="00AE44DC" w:rsidRDefault="00AE44DC" w:rsidP="00F1087F">
      <w:pPr>
        <w:pStyle w:val="Geenafstand"/>
        <w:numPr>
          <w:ilvl w:val="1"/>
          <w:numId w:val="10"/>
        </w:numPr>
        <w:rPr>
          <w:bCs/>
          <w:i/>
          <w:iCs/>
        </w:rPr>
        <w:sectPr w:rsidR="00AE44DC" w:rsidSect="00AE44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2FF7F1" w14:textId="7FF7AA89" w:rsidR="00F1087F" w:rsidRPr="00F1087F" w:rsidRDefault="00F1087F" w:rsidP="00F1087F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cliënten</w:t>
      </w:r>
    </w:p>
    <w:p w14:paraId="4147C532" w14:textId="77777777" w:rsidR="00F1087F" w:rsidRPr="00F1087F" w:rsidRDefault="00F1087F" w:rsidP="00F1087F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omgeving van cliënten</w:t>
      </w:r>
    </w:p>
    <w:p w14:paraId="7964F7B0" w14:textId="77777777" w:rsidR="00F1087F" w:rsidRPr="00F1087F" w:rsidRDefault="00F1087F" w:rsidP="00F1087F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ruime doelgroep</w:t>
      </w:r>
    </w:p>
    <w:p w14:paraId="317F03B0" w14:textId="77777777" w:rsidR="00F1087F" w:rsidRPr="00F1087F" w:rsidRDefault="00F1087F" w:rsidP="00F1087F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medewerkers onder elkaar</w:t>
      </w:r>
    </w:p>
    <w:p w14:paraId="70BD4E60" w14:textId="77777777" w:rsidR="00F1087F" w:rsidRPr="00F1087F" w:rsidRDefault="00F1087F" w:rsidP="00F1087F">
      <w:pPr>
        <w:pStyle w:val="Geenafstand"/>
        <w:numPr>
          <w:ilvl w:val="1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… andere organisaties</w:t>
      </w:r>
    </w:p>
    <w:p w14:paraId="33A02EB7" w14:textId="5F824E5C" w:rsidR="00AE44DC" w:rsidRPr="00A41A10" w:rsidRDefault="00F1087F" w:rsidP="00A41A10">
      <w:pPr>
        <w:pStyle w:val="Geenafstand"/>
        <w:numPr>
          <w:ilvl w:val="1"/>
          <w:numId w:val="10"/>
        </w:numPr>
        <w:rPr>
          <w:bCs/>
          <w:i/>
          <w:iCs/>
        </w:rPr>
        <w:sectPr w:rsidR="00AE44DC" w:rsidRPr="00A41A10" w:rsidSect="00AE44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1087F">
        <w:rPr>
          <w:bCs/>
          <w:i/>
          <w:iCs/>
        </w:rPr>
        <w:t xml:space="preserve">… omgeving van </w:t>
      </w:r>
      <w:r>
        <w:rPr>
          <w:bCs/>
          <w:i/>
          <w:iCs/>
        </w:rPr>
        <w:t>de organisatie</w:t>
      </w:r>
    </w:p>
    <w:p w14:paraId="2BB82D1F" w14:textId="5CDBE781" w:rsidR="00105F3A" w:rsidRPr="00F1087F" w:rsidRDefault="00105F3A" w:rsidP="00105F3A">
      <w:pPr>
        <w:pStyle w:val="Geenafstand"/>
        <w:numPr>
          <w:ilvl w:val="0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Waarom zou je het inzetten van onlinetools in de communicatie naar die diverse doelgroepen willen uitbreiden?</w:t>
      </w:r>
    </w:p>
    <w:p w14:paraId="53A7C6F1" w14:textId="2CC73E83" w:rsidR="00105F3A" w:rsidRPr="00F1087F" w:rsidRDefault="00F1087F" w:rsidP="00105F3A">
      <w:pPr>
        <w:pStyle w:val="Geenafstand"/>
        <w:numPr>
          <w:ilvl w:val="0"/>
          <w:numId w:val="10"/>
        </w:numPr>
        <w:rPr>
          <w:bCs/>
          <w:i/>
          <w:iCs/>
        </w:rPr>
      </w:pPr>
      <w:r w:rsidRPr="00F1087F">
        <w:rPr>
          <w:bCs/>
          <w:i/>
          <w:iCs/>
        </w:rPr>
        <w:t>W</w:t>
      </w:r>
      <w:r w:rsidR="00105F3A" w:rsidRPr="00F1087F">
        <w:rPr>
          <w:bCs/>
          <w:i/>
          <w:iCs/>
        </w:rPr>
        <w:t xml:space="preserve">elke onlinetools wil je in de toekomst </w:t>
      </w:r>
      <w:r w:rsidR="001A66CF">
        <w:rPr>
          <w:bCs/>
          <w:i/>
          <w:iCs/>
        </w:rPr>
        <w:t xml:space="preserve">buiten beeldbellen </w:t>
      </w:r>
      <w:r w:rsidR="00105F3A" w:rsidRPr="00F1087F">
        <w:rPr>
          <w:bCs/>
          <w:i/>
          <w:iCs/>
        </w:rPr>
        <w:t>nog overwegen? (e-mail, website, social</w:t>
      </w:r>
      <w:r w:rsidR="008C521B">
        <w:rPr>
          <w:bCs/>
          <w:i/>
          <w:iCs/>
        </w:rPr>
        <w:t>e</w:t>
      </w:r>
      <w:r w:rsidR="00C41C7A" w:rsidRPr="00F1087F">
        <w:rPr>
          <w:bCs/>
          <w:i/>
          <w:iCs/>
        </w:rPr>
        <w:t xml:space="preserve"> media, chat, ….)</w:t>
      </w:r>
    </w:p>
    <w:p w14:paraId="39B18BF2" w14:textId="3EAF3DAD" w:rsidR="00C15917" w:rsidRDefault="00C15917">
      <w:pPr>
        <w:rPr>
          <w:bCs/>
        </w:rPr>
      </w:pPr>
      <w:r>
        <w:rPr>
          <w:bCs/>
        </w:rPr>
        <w:br w:type="page"/>
      </w:r>
    </w:p>
    <w:p w14:paraId="7B7305AC" w14:textId="5B135B54" w:rsidR="00C41C7A" w:rsidRDefault="00C41C7A" w:rsidP="00F1087F">
      <w:pPr>
        <w:pStyle w:val="Kop2"/>
        <w:numPr>
          <w:ilvl w:val="1"/>
          <w:numId w:val="28"/>
        </w:numPr>
      </w:pPr>
      <w:r>
        <w:lastRenderedPageBreak/>
        <w:t>Concretisering van de doelen van beeldbellen</w:t>
      </w:r>
    </w:p>
    <w:p w14:paraId="6B4B1B41" w14:textId="77777777" w:rsidR="00D55C70" w:rsidRPr="006202CA" w:rsidRDefault="00D55C70" w:rsidP="00D55C70">
      <w:pPr>
        <w:pStyle w:val="Geenafstand"/>
        <w:rPr>
          <w:sz w:val="16"/>
          <w:szCs w:val="16"/>
        </w:rPr>
      </w:pPr>
    </w:p>
    <w:p w14:paraId="3B617F41" w14:textId="77777777" w:rsidR="00D55C70" w:rsidRPr="001A66CF" w:rsidRDefault="00D55C70" w:rsidP="00D55C70">
      <w:pPr>
        <w:pStyle w:val="Geenafstand"/>
        <w:numPr>
          <w:ilvl w:val="0"/>
          <w:numId w:val="12"/>
        </w:numPr>
        <w:rPr>
          <w:i/>
          <w:iCs/>
        </w:rPr>
      </w:pPr>
      <w:r w:rsidRPr="001A66CF">
        <w:rPr>
          <w:i/>
          <w:iCs/>
        </w:rPr>
        <w:t>Welke meerwaarde beoog je door beeldbellen in te zetten?</w:t>
      </w:r>
    </w:p>
    <w:p w14:paraId="265BB728" w14:textId="0009231C" w:rsidR="00D55C70" w:rsidRDefault="00D55C70" w:rsidP="00D55C70">
      <w:pPr>
        <w:pStyle w:val="Geenafstand"/>
        <w:ind w:left="360"/>
        <w:rPr>
          <w:i/>
          <w:iCs/>
          <w:color w:val="BF8F00" w:themeColor="accent4" w:themeShade="BF"/>
        </w:rPr>
      </w:pPr>
      <w:r w:rsidRPr="001A66CF">
        <w:rPr>
          <w:i/>
          <w:iCs/>
          <w:color w:val="BF8F00" w:themeColor="accent4" w:themeShade="BF"/>
        </w:rPr>
        <w:t>[</w:t>
      </w:r>
      <w:r w:rsidR="008C521B">
        <w:rPr>
          <w:i/>
          <w:iCs/>
          <w:color w:val="BF8F00" w:themeColor="accent4" w:themeShade="BF"/>
        </w:rPr>
        <w:t>dit kan je concretiseren door te werken met de</w:t>
      </w:r>
      <w:r w:rsidRPr="001A66CF">
        <w:rPr>
          <w:i/>
          <w:iCs/>
          <w:color w:val="BF8F00" w:themeColor="accent4" w:themeShade="BF"/>
        </w:rPr>
        <w:t xml:space="preserve"> </w:t>
      </w:r>
      <w:hyperlink r:id="rId10" w:history="1">
        <w:r w:rsidRPr="008C521B">
          <w:rPr>
            <w:rStyle w:val="Hyperlink"/>
            <w:i/>
            <w:iCs/>
          </w:rPr>
          <w:t>checklist meerwaarde</w:t>
        </w:r>
      </w:hyperlink>
      <w:r w:rsidRPr="001A66CF">
        <w:rPr>
          <w:i/>
          <w:iCs/>
          <w:color w:val="BF8F00" w:themeColor="accent4" w:themeShade="BF"/>
        </w:rPr>
        <w:t>]</w:t>
      </w:r>
    </w:p>
    <w:p w14:paraId="10A3861A" w14:textId="5554F831" w:rsidR="00D55C70" w:rsidRDefault="00D55C70" w:rsidP="00D55C70">
      <w:pPr>
        <w:pStyle w:val="Geenafstand"/>
        <w:numPr>
          <w:ilvl w:val="0"/>
          <w:numId w:val="32"/>
        </w:numPr>
        <w:rPr>
          <w:i/>
          <w:iCs/>
        </w:rPr>
      </w:pPr>
      <w:r w:rsidRPr="00CF4A25">
        <w:rPr>
          <w:i/>
          <w:iCs/>
        </w:rPr>
        <w:t>Waarom zou je beeldbellen inzetten in plaats van telefoneren</w:t>
      </w:r>
      <w:r w:rsidR="00A41A10">
        <w:rPr>
          <w:i/>
          <w:iCs/>
        </w:rPr>
        <w:t xml:space="preserve"> of andere online tools</w:t>
      </w:r>
      <w:r w:rsidRPr="00CF4A25">
        <w:rPr>
          <w:i/>
          <w:iCs/>
        </w:rPr>
        <w:t>?</w:t>
      </w:r>
    </w:p>
    <w:p w14:paraId="37C26391" w14:textId="77777777" w:rsidR="00C15917" w:rsidRPr="00D55C70" w:rsidRDefault="00C15917" w:rsidP="00C15917">
      <w:pPr>
        <w:pStyle w:val="Geenafstand"/>
        <w:ind w:left="360"/>
        <w:rPr>
          <w:i/>
          <w:iCs/>
        </w:rPr>
      </w:pPr>
    </w:p>
    <w:p w14:paraId="0CEC6781" w14:textId="5C10E6FB" w:rsidR="00D55C70" w:rsidRDefault="00D55C70" w:rsidP="00D55C70">
      <w:pPr>
        <w:pStyle w:val="Kop2"/>
        <w:numPr>
          <w:ilvl w:val="1"/>
          <w:numId w:val="28"/>
        </w:numPr>
      </w:pPr>
      <w:proofErr w:type="spellStart"/>
      <w:r>
        <w:t>What’s</w:t>
      </w:r>
      <w:proofErr w:type="spellEnd"/>
      <w:r>
        <w:t xml:space="preserve"> in a name?</w:t>
      </w:r>
    </w:p>
    <w:p w14:paraId="15C5F5E1" w14:textId="667668EA" w:rsidR="00D55C70" w:rsidRDefault="00D55C70" w:rsidP="00D55C70">
      <w:pPr>
        <w:pStyle w:val="Geenafstand"/>
      </w:pPr>
    </w:p>
    <w:p w14:paraId="67A3D157" w14:textId="5A9AF323" w:rsidR="00D55C70" w:rsidRDefault="00D55C70" w:rsidP="00D55C70">
      <w:pPr>
        <w:pStyle w:val="Geenafstand"/>
        <w:numPr>
          <w:ilvl w:val="0"/>
          <w:numId w:val="34"/>
        </w:numPr>
        <w:rPr>
          <w:i/>
          <w:iCs/>
        </w:rPr>
      </w:pPr>
      <w:r w:rsidRPr="00D55C70">
        <w:rPr>
          <w:i/>
          <w:iCs/>
        </w:rPr>
        <w:t>Hoe ga je het ‘beeldbelaanbod’ in je organisatie noemen.</w:t>
      </w:r>
    </w:p>
    <w:p w14:paraId="7A458EDC" w14:textId="77777777" w:rsidR="008C521B" w:rsidRDefault="008C521B" w:rsidP="008C521B">
      <w:pPr>
        <w:pStyle w:val="Geenafstand"/>
        <w:numPr>
          <w:ilvl w:val="1"/>
          <w:numId w:val="34"/>
        </w:numPr>
      </w:pPr>
      <w:r>
        <w:t>Beeldbellen?</w:t>
      </w:r>
    </w:p>
    <w:p w14:paraId="598698FD" w14:textId="77777777" w:rsidR="008C521B" w:rsidRDefault="008C521B" w:rsidP="008C521B">
      <w:pPr>
        <w:pStyle w:val="Geenafstand"/>
        <w:numPr>
          <w:ilvl w:val="1"/>
          <w:numId w:val="34"/>
        </w:numPr>
      </w:pPr>
      <w:r>
        <w:t>Beeldschermzorg?</w:t>
      </w:r>
    </w:p>
    <w:p w14:paraId="1BA8008C" w14:textId="77777777" w:rsidR="008C521B" w:rsidRDefault="008C521B" w:rsidP="008C521B">
      <w:pPr>
        <w:pStyle w:val="Geenafstand"/>
        <w:numPr>
          <w:ilvl w:val="1"/>
          <w:numId w:val="34"/>
        </w:numPr>
      </w:pPr>
      <w:r>
        <w:t>Beeldzorg?</w:t>
      </w:r>
    </w:p>
    <w:p w14:paraId="1729BE26" w14:textId="77777777" w:rsidR="008C521B" w:rsidRDefault="008C521B" w:rsidP="008C521B">
      <w:pPr>
        <w:pStyle w:val="Geenafstand"/>
        <w:numPr>
          <w:ilvl w:val="1"/>
          <w:numId w:val="34"/>
        </w:numPr>
      </w:pPr>
      <w:r>
        <w:t>Skypen?</w:t>
      </w:r>
    </w:p>
    <w:p w14:paraId="37706FA1" w14:textId="77777777" w:rsidR="008C521B" w:rsidRDefault="008C521B" w:rsidP="008C521B">
      <w:pPr>
        <w:pStyle w:val="Geenafstand"/>
        <w:numPr>
          <w:ilvl w:val="1"/>
          <w:numId w:val="34"/>
        </w:numPr>
      </w:pPr>
      <w:r>
        <w:t>Videobellen?</w:t>
      </w:r>
    </w:p>
    <w:p w14:paraId="6F773353" w14:textId="77777777" w:rsidR="008C521B" w:rsidRDefault="008C521B" w:rsidP="008C521B">
      <w:pPr>
        <w:pStyle w:val="Geenafstand"/>
        <w:numPr>
          <w:ilvl w:val="1"/>
          <w:numId w:val="34"/>
        </w:numPr>
      </w:pPr>
      <w:proofErr w:type="spellStart"/>
      <w:r>
        <w:t>Videocall</w:t>
      </w:r>
      <w:proofErr w:type="spellEnd"/>
      <w:r>
        <w:t>?</w:t>
      </w:r>
    </w:p>
    <w:p w14:paraId="056E79DC" w14:textId="37FADAC4" w:rsidR="008C521B" w:rsidRDefault="008C521B" w:rsidP="008C521B">
      <w:pPr>
        <w:pStyle w:val="Geenafstand"/>
        <w:numPr>
          <w:ilvl w:val="1"/>
          <w:numId w:val="34"/>
        </w:numPr>
      </w:pPr>
      <w:r>
        <w:t>Videogesprek?</w:t>
      </w:r>
    </w:p>
    <w:p w14:paraId="2DA75204" w14:textId="2B0A9741" w:rsidR="008C521B" w:rsidRPr="008C521B" w:rsidRDefault="008C521B" w:rsidP="008C521B">
      <w:pPr>
        <w:pStyle w:val="Geenafstand"/>
        <w:numPr>
          <w:ilvl w:val="1"/>
          <w:numId w:val="34"/>
        </w:numPr>
      </w:pPr>
      <w:r>
        <w:t>…</w:t>
      </w:r>
    </w:p>
    <w:p w14:paraId="52CECE60" w14:textId="0BEA6835" w:rsidR="00D55C70" w:rsidRDefault="00D55C70" w:rsidP="00D55C70">
      <w:pPr>
        <w:pStyle w:val="Geenafstand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Wat roept deze naam (niet) op?</w:t>
      </w:r>
    </w:p>
    <w:p w14:paraId="3AAC7B0B" w14:textId="4DE3D92A" w:rsidR="00D55C70" w:rsidRDefault="00D55C70" w:rsidP="00D55C70">
      <w:pPr>
        <w:pStyle w:val="Geenafstand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Dekt deze naam de lading?</w:t>
      </w:r>
    </w:p>
    <w:p w14:paraId="390EEC3C" w14:textId="0C899AAF" w:rsidR="00D55C70" w:rsidRDefault="00D55C70" w:rsidP="00D55C70">
      <w:pPr>
        <w:pStyle w:val="Geenafstand"/>
        <w:rPr>
          <w:i/>
          <w:iCs/>
        </w:rPr>
      </w:pPr>
    </w:p>
    <w:p w14:paraId="15FFD9BC" w14:textId="77777777" w:rsidR="00D55C70" w:rsidRPr="00D55C70" w:rsidRDefault="00D55C70" w:rsidP="00D55C70">
      <w:pPr>
        <w:pStyle w:val="Geenafstand"/>
        <w:rPr>
          <w:i/>
          <w:iCs/>
        </w:rPr>
      </w:pPr>
    </w:p>
    <w:p w14:paraId="122B9DA7" w14:textId="6D6368B6" w:rsidR="001A66CF" w:rsidRDefault="00C41C7A" w:rsidP="001A66CF">
      <w:pPr>
        <w:pStyle w:val="Kop1"/>
        <w:numPr>
          <w:ilvl w:val="0"/>
          <w:numId w:val="28"/>
        </w:numPr>
      </w:pPr>
      <w:r>
        <w:t xml:space="preserve">Over de positie </w:t>
      </w:r>
      <w:r w:rsidR="006202CA">
        <w:t>van beeldbellen</w:t>
      </w:r>
      <w:r w:rsidR="00835BD6">
        <w:t xml:space="preserve"> in het hulp- en zorgaanbod</w:t>
      </w:r>
    </w:p>
    <w:p w14:paraId="70F1EBEB" w14:textId="2CADE034" w:rsidR="001A66CF" w:rsidRDefault="001A66CF" w:rsidP="006202CA">
      <w:pPr>
        <w:pStyle w:val="Geenafstand"/>
      </w:pPr>
    </w:p>
    <w:p w14:paraId="257EED0E" w14:textId="1CEC7D6A" w:rsidR="006202CA" w:rsidRDefault="006202CA" w:rsidP="006202CA">
      <w:pPr>
        <w:pStyle w:val="Geenafstand"/>
      </w:pPr>
      <w:r>
        <w:t xml:space="preserve">Het beeldbelaanbod zal een plaats krijgen </w:t>
      </w:r>
      <w:r w:rsidR="00B445BE">
        <w:t>als één van de communicatiemiddelen in het hulp- en zorgaanbod.</w:t>
      </w:r>
    </w:p>
    <w:p w14:paraId="1B7833AE" w14:textId="379407E7" w:rsidR="00B445BE" w:rsidRDefault="00B445BE" w:rsidP="006202CA">
      <w:pPr>
        <w:pStyle w:val="Geenafstand"/>
      </w:pPr>
      <w:r>
        <w:t>Daarom gaan we achtereenvolgens in op:</w:t>
      </w:r>
    </w:p>
    <w:p w14:paraId="45E92991" w14:textId="002092B6" w:rsidR="00B445BE" w:rsidRDefault="00B445BE" w:rsidP="00B445BE">
      <w:pPr>
        <w:pStyle w:val="Geenafstand"/>
        <w:numPr>
          <w:ilvl w:val="0"/>
          <w:numId w:val="31"/>
        </w:numPr>
      </w:pPr>
      <w:r>
        <w:t>De plaats van onlinehulp in het hulp- en zorgaanbod algemeen</w:t>
      </w:r>
    </w:p>
    <w:p w14:paraId="7CA8EFF5" w14:textId="612BA277" w:rsidR="00B445BE" w:rsidRDefault="00B445BE" w:rsidP="00B445BE">
      <w:pPr>
        <w:pStyle w:val="Geenafstand"/>
        <w:numPr>
          <w:ilvl w:val="0"/>
          <w:numId w:val="31"/>
        </w:numPr>
      </w:pPr>
      <w:r>
        <w:t>De plaats van beeldbellen in het aanbod naar reeds bestaande cliënten</w:t>
      </w:r>
    </w:p>
    <w:p w14:paraId="2635FD19" w14:textId="7BC9779C" w:rsidR="00B445BE" w:rsidRDefault="00B445BE" w:rsidP="00B445BE">
      <w:pPr>
        <w:pStyle w:val="Geenafstand"/>
        <w:numPr>
          <w:ilvl w:val="0"/>
          <w:numId w:val="31"/>
        </w:numPr>
      </w:pPr>
      <w:r>
        <w:t xml:space="preserve">De plaats van beeldbellen in het aanbod naar nieuwe </w:t>
      </w:r>
      <w:r w:rsidR="00A64D97">
        <w:t>cliënten</w:t>
      </w:r>
    </w:p>
    <w:p w14:paraId="7AFE9A99" w14:textId="147DD466" w:rsidR="00A64D97" w:rsidRDefault="00A64D97" w:rsidP="00A64D97">
      <w:pPr>
        <w:pStyle w:val="Geenafstand"/>
      </w:pPr>
    </w:p>
    <w:p w14:paraId="3A4A076D" w14:textId="6537E4ED" w:rsidR="00A64D97" w:rsidRDefault="00A64D97" w:rsidP="00A64D97">
      <w:pPr>
        <w:pStyle w:val="Geenafstand"/>
      </w:pPr>
      <w:r>
        <w:t>Hoewel dit niet echt communicatie mét cliënten is, verduidelijken we toch ook:</w:t>
      </w:r>
    </w:p>
    <w:p w14:paraId="766FD96C" w14:textId="35CFB97D" w:rsidR="00A64D97" w:rsidRDefault="00A64D97" w:rsidP="00B445BE">
      <w:pPr>
        <w:pStyle w:val="Geenafstand"/>
        <w:numPr>
          <w:ilvl w:val="0"/>
          <w:numId w:val="31"/>
        </w:numPr>
      </w:pPr>
      <w:r>
        <w:t>De plaats van beeldbellen in de communicatie met externe professionals</w:t>
      </w:r>
    </w:p>
    <w:p w14:paraId="7D0BC527" w14:textId="3FB89C7F" w:rsidR="00A64D97" w:rsidRDefault="00A64D97" w:rsidP="00B445BE">
      <w:pPr>
        <w:pStyle w:val="Geenafstand"/>
        <w:numPr>
          <w:ilvl w:val="0"/>
          <w:numId w:val="31"/>
        </w:numPr>
      </w:pPr>
      <w:r>
        <w:t>De plaats van beeldbellen in de communicatie tussen medewerkers</w:t>
      </w:r>
    </w:p>
    <w:p w14:paraId="28587972" w14:textId="77777777" w:rsidR="00A64D97" w:rsidRPr="001A66CF" w:rsidRDefault="00A64D97" w:rsidP="00A64D97">
      <w:pPr>
        <w:pStyle w:val="Geenafstand"/>
      </w:pPr>
    </w:p>
    <w:p w14:paraId="17D8CF78" w14:textId="79EF73CB" w:rsidR="001A66CF" w:rsidRDefault="001A66CF" w:rsidP="001A66CF">
      <w:pPr>
        <w:pStyle w:val="Kop2"/>
        <w:numPr>
          <w:ilvl w:val="1"/>
          <w:numId w:val="28"/>
        </w:numPr>
      </w:pPr>
      <w:r>
        <w:t>De plaats van onlinehulp in ons hulp- en zorgaanbod</w:t>
      </w:r>
    </w:p>
    <w:p w14:paraId="634821BE" w14:textId="77777777" w:rsidR="00835BD6" w:rsidRPr="00A64D97" w:rsidRDefault="00835BD6" w:rsidP="00835BD6">
      <w:pPr>
        <w:pStyle w:val="Geenafstand"/>
        <w:rPr>
          <w:sz w:val="16"/>
          <w:szCs w:val="16"/>
        </w:rPr>
      </w:pPr>
    </w:p>
    <w:p w14:paraId="6143510F" w14:textId="5558A12D" w:rsidR="00835BD6" w:rsidRPr="00AE44DC" w:rsidRDefault="00835BD6" w:rsidP="00835BD6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Wat zijn algemene keuzes over de verhouding face-</w:t>
      </w:r>
      <w:proofErr w:type="spellStart"/>
      <w:r w:rsidRPr="00AE44DC">
        <w:rPr>
          <w:i/>
          <w:iCs/>
        </w:rPr>
        <w:t>to</w:t>
      </w:r>
      <w:proofErr w:type="spellEnd"/>
      <w:r w:rsidRPr="00AE44DC">
        <w:rPr>
          <w:i/>
          <w:iCs/>
        </w:rPr>
        <w:t xml:space="preserve">-face-aanbod en onlinetoepassingen in het zorgaanbod van </w:t>
      </w:r>
      <w:r w:rsidR="00733EF1" w:rsidRPr="00AE44DC">
        <w:rPr>
          <w:i/>
          <w:iCs/>
        </w:rPr>
        <w:t>….</w:t>
      </w:r>
      <w:r w:rsidRPr="00AE44DC">
        <w:rPr>
          <w:i/>
          <w:iCs/>
        </w:rPr>
        <w:t>?</w:t>
      </w:r>
    </w:p>
    <w:p w14:paraId="6E89A0E3" w14:textId="77777777" w:rsidR="00835BD6" w:rsidRPr="00AE44DC" w:rsidRDefault="00835BD6" w:rsidP="00835BD6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naar bestaande cliënten</w:t>
      </w:r>
    </w:p>
    <w:p w14:paraId="30EE08A5" w14:textId="77777777" w:rsidR="00835BD6" w:rsidRPr="00AE44DC" w:rsidRDefault="00835BD6" w:rsidP="00835BD6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naar nieuwe cliënten</w:t>
      </w:r>
    </w:p>
    <w:p w14:paraId="36CE763D" w14:textId="5ABBD32F" w:rsidR="00835BD6" w:rsidRDefault="00835BD6" w:rsidP="00835BD6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Voor welke doelgroepen is het onlinehulpaanbod</w:t>
      </w:r>
      <w:r w:rsidR="00D71561">
        <w:rPr>
          <w:i/>
          <w:iCs/>
        </w:rPr>
        <w:t xml:space="preserve"> </w:t>
      </w:r>
      <w:r w:rsidRPr="00AE44DC">
        <w:rPr>
          <w:i/>
          <w:iCs/>
        </w:rPr>
        <w:t>bedoeld?</w:t>
      </w:r>
    </w:p>
    <w:p w14:paraId="72A192A7" w14:textId="5FB89E63" w:rsidR="00D71561" w:rsidRPr="00AE44DC" w:rsidRDefault="00D71561" w:rsidP="00835BD6">
      <w:pPr>
        <w:pStyle w:val="Geenafstan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>Voor welke doelgroepen is het onlinehulpaanbod niet bedoeld?</w:t>
      </w:r>
    </w:p>
    <w:p w14:paraId="299AC2E6" w14:textId="77777777" w:rsidR="00835BD6" w:rsidRPr="00AE44DC" w:rsidRDefault="00835BD6" w:rsidP="00835BD6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Hoe vrijblijvend of ‘verplichtend’ is het onlinehulpaanbod?</w:t>
      </w:r>
    </w:p>
    <w:p w14:paraId="3133C8FF" w14:textId="77777777" w:rsidR="00835BD6" w:rsidRPr="00AE44DC" w:rsidRDefault="00835BD6" w:rsidP="00835BD6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naar cliënten</w:t>
      </w:r>
    </w:p>
    <w:p w14:paraId="2AB2B781" w14:textId="77777777" w:rsidR="00835BD6" w:rsidRPr="00AE44DC" w:rsidRDefault="00835BD6" w:rsidP="00835BD6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naar medewerkers? (in de beginperiode – op termijn)</w:t>
      </w:r>
    </w:p>
    <w:p w14:paraId="65781358" w14:textId="77777777" w:rsidR="00C41C7A" w:rsidRDefault="00C41C7A" w:rsidP="00C41C7A">
      <w:pPr>
        <w:pStyle w:val="Geenafstand"/>
      </w:pPr>
    </w:p>
    <w:p w14:paraId="3E4590CF" w14:textId="77777777" w:rsidR="00C15917" w:rsidRDefault="00C15917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7C976829" w14:textId="37727D81" w:rsidR="00AE44DC" w:rsidRDefault="00C41C7A" w:rsidP="00AE44DC">
      <w:pPr>
        <w:pStyle w:val="Kop2"/>
        <w:numPr>
          <w:ilvl w:val="1"/>
          <w:numId w:val="28"/>
        </w:numPr>
      </w:pPr>
      <w:r>
        <w:lastRenderedPageBreak/>
        <w:t xml:space="preserve">De plaats van beeldbellen in het aanbod naar </w:t>
      </w:r>
      <w:r w:rsidR="00D71561">
        <w:t xml:space="preserve">reeds </w:t>
      </w:r>
      <w:r>
        <w:t>bestaande cliënten</w:t>
      </w:r>
    </w:p>
    <w:p w14:paraId="1D0C0625" w14:textId="03FCCDF7" w:rsidR="00AE44DC" w:rsidRPr="00A64D97" w:rsidRDefault="00AE44DC" w:rsidP="00AE44DC">
      <w:pPr>
        <w:pStyle w:val="Geenafstand"/>
        <w:rPr>
          <w:sz w:val="16"/>
          <w:szCs w:val="16"/>
        </w:rPr>
      </w:pPr>
    </w:p>
    <w:p w14:paraId="1330096E" w14:textId="7915BA7A" w:rsidR="00AE44DC" w:rsidRPr="00AE44DC" w:rsidRDefault="00AE44DC" w:rsidP="00AE44DC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Welke cliëntgroepen komen in aanmerking</w:t>
      </w:r>
      <w:r w:rsidR="00D71561">
        <w:rPr>
          <w:i/>
          <w:iCs/>
        </w:rPr>
        <w:t xml:space="preserve"> voor beeldbellen … </w:t>
      </w:r>
      <w:r w:rsidRPr="00AE44DC">
        <w:rPr>
          <w:i/>
          <w:iCs/>
        </w:rPr>
        <w:t xml:space="preserve"> </w:t>
      </w:r>
    </w:p>
    <w:p w14:paraId="34E68E83" w14:textId="77777777" w:rsidR="00AE44DC" w:rsidRPr="00AE44DC" w:rsidRDefault="00AE44DC" w:rsidP="00AE44DC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In de eerste periode waarin we beeldbellen aanbieden?</w:t>
      </w:r>
    </w:p>
    <w:p w14:paraId="0BF6115C" w14:textId="519FD102" w:rsidR="00AE44DC" w:rsidRDefault="00AE44DC" w:rsidP="00AE44DC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Op langere termijn?</w:t>
      </w:r>
    </w:p>
    <w:p w14:paraId="1992E8D9" w14:textId="23D40653" w:rsidR="00D55C70" w:rsidRDefault="00D71561" w:rsidP="00AE44DC">
      <w:pPr>
        <w:pStyle w:val="Geenafstan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>Welke cliëntgroepen komen niet in aanmerking voor beeldbellen en waarom niet</w:t>
      </w:r>
      <w:r w:rsidRPr="00AE44DC">
        <w:rPr>
          <w:i/>
          <w:iCs/>
        </w:rPr>
        <w:t>?</w:t>
      </w:r>
    </w:p>
    <w:p w14:paraId="1803571A" w14:textId="77777777" w:rsidR="00C15917" w:rsidRPr="00C15917" w:rsidRDefault="00C15917" w:rsidP="00C15917">
      <w:pPr>
        <w:pStyle w:val="Geenafstand"/>
        <w:rPr>
          <w:i/>
          <w:iCs/>
        </w:rPr>
      </w:pPr>
    </w:p>
    <w:p w14:paraId="1930D426" w14:textId="5A4380D8" w:rsidR="00AE44DC" w:rsidRDefault="00AE44DC" w:rsidP="00AE44DC">
      <w:pPr>
        <w:pStyle w:val="Kop3"/>
        <w:numPr>
          <w:ilvl w:val="2"/>
          <w:numId w:val="28"/>
        </w:numPr>
      </w:pPr>
      <w:r w:rsidRPr="00AE44DC">
        <w:t>Beeldbellen in individuele begeleidingen</w:t>
      </w:r>
      <w:r w:rsidR="00E74D0F">
        <w:t xml:space="preserve"> met bestaande cliënten</w:t>
      </w:r>
    </w:p>
    <w:p w14:paraId="2CA734EE" w14:textId="5FBDE810" w:rsidR="00AE44DC" w:rsidRPr="00A64D97" w:rsidRDefault="00AE44DC" w:rsidP="00AE44DC">
      <w:pPr>
        <w:pStyle w:val="Geenafstand"/>
        <w:rPr>
          <w:sz w:val="16"/>
          <w:szCs w:val="16"/>
        </w:rPr>
      </w:pPr>
    </w:p>
    <w:p w14:paraId="137C9DD5" w14:textId="55B7AFB6" w:rsidR="00D71561" w:rsidRPr="00D71561" w:rsidRDefault="00D71561" w:rsidP="00AE44DC">
      <w:pPr>
        <w:pStyle w:val="Geenafstand"/>
        <w:rPr>
          <w:i/>
          <w:iCs/>
          <w:sz w:val="20"/>
          <w:szCs w:val="20"/>
        </w:rPr>
      </w:pPr>
      <w:r w:rsidRPr="00D71561">
        <w:rPr>
          <w:i/>
          <w:iCs/>
          <w:sz w:val="20"/>
          <w:szCs w:val="20"/>
        </w:rPr>
        <w:t>[Als je beeldbellen wil inzetten in individuele begeleidingen, werk dan deze rubriek uit. Anders schrap je deze]</w:t>
      </w:r>
    </w:p>
    <w:p w14:paraId="02DCAF10" w14:textId="65748448" w:rsidR="00D71561" w:rsidRDefault="00D71561" w:rsidP="00AE44DC">
      <w:pPr>
        <w:pStyle w:val="Geenafstand"/>
      </w:pPr>
    </w:p>
    <w:p w14:paraId="42039CF1" w14:textId="42A37B26" w:rsidR="00D71561" w:rsidRDefault="00D71561" w:rsidP="00AE44DC">
      <w:pPr>
        <w:pStyle w:val="Geenafstand"/>
      </w:pPr>
      <w:r>
        <w:t xml:space="preserve">We willen beeldbellen aanbieden als één van de communicatiekanalen in het begeleidingstraject dat een hulpverlener/zorgverstrekker met een </w:t>
      </w:r>
      <w:r w:rsidR="00E74D0F">
        <w:t xml:space="preserve">bestaande </w:t>
      </w:r>
      <w:r>
        <w:t>cliënt uitbouwt.</w:t>
      </w:r>
    </w:p>
    <w:p w14:paraId="72017833" w14:textId="4EF99DA9" w:rsidR="00AE44DC" w:rsidRDefault="00AE44DC" w:rsidP="00AE44DC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Wat wordt de verhouding tussen beeldbellen, face-</w:t>
      </w:r>
      <w:proofErr w:type="spellStart"/>
      <w:r w:rsidRPr="00AE44DC">
        <w:rPr>
          <w:i/>
          <w:iCs/>
        </w:rPr>
        <w:t>to</w:t>
      </w:r>
      <w:proofErr w:type="spellEnd"/>
      <w:r w:rsidRPr="00AE44DC">
        <w:rPr>
          <w:i/>
          <w:iCs/>
        </w:rPr>
        <w:t>-</w:t>
      </w:r>
      <w:proofErr w:type="spellStart"/>
      <w:r w:rsidRPr="00AE44DC">
        <w:rPr>
          <w:i/>
          <w:iCs/>
        </w:rPr>
        <w:t>facegesprekken</w:t>
      </w:r>
      <w:proofErr w:type="spellEnd"/>
      <w:r w:rsidRPr="00AE44DC">
        <w:rPr>
          <w:i/>
          <w:iCs/>
        </w:rPr>
        <w:t xml:space="preserve"> en andere communicatievormen</w:t>
      </w:r>
      <w:r w:rsidR="00A41A10">
        <w:rPr>
          <w:i/>
          <w:iCs/>
        </w:rPr>
        <w:t>?</w:t>
      </w:r>
    </w:p>
    <w:p w14:paraId="59224272" w14:textId="17C2F295" w:rsidR="00A41A10" w:rsidRPr="00AE44DC" w:rsidRDefault="00A41A10" w:rsidP="00A41A10">
      <w:pPr>
        <w:pStyle w:val="Geenafstand"/>
        <w:ind w:left="360"/>
        <w:rPr>
          <w:i/>
          <w:iCs/>
        </w:rPr>
      </w:pPr>
      <w:r>
        <w:rPr>
          <w:i/>
          <w:iCs/>
        </w:rPr>
        <w:t xml:space="preserve">[Op basis van de evaluatie van een proefproject zal je deze verhouding makkelijker kunnen concretiseren </w:t>
      </w:r>
      <w:r w:rsidR="00C15917">
        <w:rPr>
          <w:i/>
          <w:iCs/>
        </w:rPr>
        <w:t>naa</w:t>
      </w:r>
      <w:r>
        <w:rPr>
          <w:i/>
          <w:iCs/>
        </w:rPr>
        <w:t>r …</w:t>
      </w:r>
    </w:p>
    <w:p w14:paraId="3D6D365C" w14:textId="77777777" w:rsidR="00AE44DC" w:rsidRPr="00AE44DC" w:rsidRDefault="00AE44DC" w:rsidP="00AE44DC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het komende jaar ?</w:t>
      </w:r>
    </w:p>
    <w:p w14:paraId="21CB4EC0" w14:textId="77777777" w:rsidR="00AE44DC" w:rsidRPr="00AE44DC" w:rsidRDefault="00AE44DC" w:rsidP="00AE44DC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op middellange termijn?</w:t>
      </w:r>
    </w:p>
    <w:p w14:paraId="0F98E1BC" w14:textId="7D4A7D23" w:rsidR="00AE44DC" w:rsidRPr="00AE44DC" w:rsidRDefault="00AE44DC" w:rsidP="00AE44DC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in diverse hulp- en zorgfases (wachttijd – begeleiding – crisis – nazorg)</w:t>
      </w:r>
      <w:r w:rsidR="00C15917">
        <w:rPr>
          <w:i/>
          <w:iCs/>
        </w:rPr>
        <w:t>]</w:t>
      </w:r>
    </w:p>
    <w:p w14:paraId="082DD1A8" w14:textId="77777777" w:rsidR="00D71561" w:rsidRPr="00AE44DC" w:rsidRDefault="00D71561" w:rsidP="00D71561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Kan een medewerker zelf kiezen om beeldbellen aan te bieden of niet?</w:t>
      </w:r>
    </w:p>
    <w:p w14:paraId="60D0E1A9" w14:textId="77520A1F" w:rsidR="00D71561" w:rsidRDefault="00D71561" w:rsidP="00D71561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 xml:space="preserve">Is het beeldaanbod ‘verplicht’ of </w:t>
      </w:r>
      <w:r>
        <w:rPr>
          <w:i/>
          <w:iCs/>
        </w:rPr>
        <w:t>‘</w:t>
      </w:r>
      <w:r w:rsidRPr="00AE44DC">
        <w:rPr>
          <w:i/>
          <w:iCs/>
        </w:rPr>
        <w:t>vrijblijvend</w:t>
      </w:r>
      <w:r>
        <w:rPr>
          <w:i/>
          <w:iCs/>
        </w:rPr>
        <w:t xml:space="preserve">’ voor de </w:t>
      </w:r>
      <w:r w:rsidR="00E74D0F">
        <w:rPr>
          <w:i/>
          <w:iCs/>
        </w:rPr>
        <w:t xml:space="preserve">bestaande </w:t>
      </w:r>
      <w:r>
        <w:rPr>
          <w:i/>
          <w:iCs/>
        </w:rPr>
        <w:t>cliënt</w:t>
      </w:r>
      <w:r w:rsidRPr="00AE44DC">
        <w:rPr>
          <w:i/>
          <w:iCs/>
        </w:rPr>
        <w:t>?</w:t>
      </w:r>
    </w:p>
    <w:p w14:paraId="75D69242" w14:textId="50596C62" w:rsidR="00A64D97" w:rsidRPr="00D55C70" w:rsidRDefault="00D71561" w:rsidP="00AE44DC">
      <w:pPr>
        <w:pStyle w:val="Geenafstan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>Is beeldbellen een ‘extra aanbod’ of is het ter vervanging van andere contacten?</w:t>
      </w:r>
    </w:p>
    <w:p w14:paraId="3665221D" w14:textId="77777777" w:rsidR="00A64D97" w:rsidRPr="00AE44DC" w:rsidRDefault="00A64D97" w:rsidP="00AE44DC">
      <w:pPr>
        <w:pStyle w:val="Geenafstand"/>
      </w:pPr>
    </w:p>
    <w:p w14:paraId="1C0FFFEC" w14:textId="744A9F92" w:rsidR="00104D8D" w:rsidRPr="00104D8D" w:rsidRDefault="00104D8D" w:rsidP="00AE44DC">
      <w:pPr>
        <w:pStyle w:val="Kop3"/>
        <w:numPr>
          <w:ilvl w:val="2"/>
          <w:numId w:val="28"/>
        </w:numPr>
      </w:pPr>
      <w:r>
        <w:t xml:space="preserve">Beeldbellen in open spreekuur </w:t>
      </w:r>
      <w:r w:rsidR="00D71561">
        <w:t>/permanentie</w:t>
      </w:r>
      <w:r w:rsidR="00E74D0F">
        <w:t xml:space="preserve"> voor bestaande cliënten</w:t>
      </w:r>
    </w:p>
    <w:p w14:paraId="2CD9C97E" w14:textId="52B37CF5" w:rsidR="00104D8D" w:rsidRPr="00A64D97" w:rsidRDefault="00104D8D" w:rsidP="00104D8D">
      <w:pPr>
        <w:pStyle w:val="Geenafstand"/>
        <w:rPr>
          <w:sz w:val="16"/>
          <w:szCs w:val="16"/>
        </w:rPr>
      </w:pPr>
    </w:p>
    <w:p w14:paraId="5081F40D" w14:textId="7DB75325" w:rsidR="00D71561" w:rsidRPr="00D71561" w:rsidRDefault="00D71561" w:rsidP="00D71561">
      <w:pPr>
        <w:pStyle w:val="Geenafstand"/>
        <w:rPr>
          <w:i/>
          <w:iCs/>
          <w:sz w:val="20"/>
          <w:szCs w:val="20"/>
        </w:rPr>
      </w:pPr>
      <w:r w:rsidRPr="00D71561">
        <w:rPr>
          <w:i/>
          <w:iCs/>
          <w:sz w:val="20"/>
          <w:szCs w:val="20"/>
        </w:rPr>
        <w:t xml:space="preserve">[Als je beeldbellen wil inzetten in </w:t>
      </w:r>
      <w:r>
        <w:rPr>
          <w:i/>
          <w:iCs/>
          <w:sz w:val="20"/>
          <w:szCs w:val="20"/>
        </w:rPr>
        <w:t>open spreekuur</w:t>
      </w:r>
      <w:r w:rsidRPr="00D71561">
        <w:rPr>
          <w:i/>
          <w:iCs/>
          <w:sz w:val="20"/>
          <w:szCs w:val="20"/>
        </w:rPr>
        <w:t>, werk dan deze rubriek uit. Anders schrap je deze]</w:t>
      </w:r>
    </w:p>
    <w:p w14:paraId="247C6493" w14:textId="77777777" w:rsidR="00D71561" w:rsidRDefault="00D71561" w:rsidP="00D71561">
      <w:pPr>
        <w:pStyle w:val="Geenafstand"/>
      </w:pPr>
    </w:p>
    <w:p w14:paraId="532B2AAD" w14:textId="3A9AE6A7" w:rsidR="00D71561" w:rsidRDefault="00D71561" w:rsidP="00D71561">
      <w:pPr>
        <w:pStyle w:val="Geenafstand"/>
      </w:pPr>
      <w:r>
        <w:t xml:space="preserve">We willen beeldbellen aanbieden als één van de communicatiekanalen waardoor de </w:t>
      </w:r>
      <w:r w:rsidR="00E74D0F">
        <w:t xml:space="preserve">bestaande </w:t>
      </w:r>
      <w:r>
        <w:t>cliënt zelf met de organisatie contact kan opnemen.</w:t>
      </w:r>
    </w:p>
    <w:p w14:paraId="31BA7F64" w14:textId="77777777" w:rsidR="00E74D0F" w:rsidRDefault="00D71561" w:rsidP="00D71561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 xml:space="preserve">Wat </w:t>
      </w:r>
      <w:r>
        <w:rPr>
          <w:i/>
          <w:iCs/>
        </w:rPr>
        <w:t>bieden we nu al aan als ‘open spreekuur / permanentie’?</w:t>
      </w:r>
      <w:r w:rsidR="00E74D0F">
        <w:rPr>
          <w:i/>
          <w:iCs/>
        </w:rPr>
        <w:t xml:space="preserve"> via e-mail, telefonisch, …</w:t>
      </w:r>
    </w:p>
    <w:p w14:paraId="3A110F6E" w14:textId="70FF0462" w:rsidR="00D71561" w:rsidRDefault="00E74D0F" w:rsidP="00D71561">
      <w:pPr>
        <w:pStyle w:val="Geenafstan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Wat </w:t>
      </w:r>
      <w:r w:rsidR="00D71561" w:rsidRPr="00AE44DC">
        <w:rPr>
          <w:i/>
          <w:iCs/>
        </w:rPr>
        <w:t xml:space="preserve">wordt de verhouding tussen beeldbellen en andere communicatievormen </w:t>
      </w:r>
      <w:r>
        <w:rPr>
          <w:i/>
          <w:iCs/>
        </w:rPr>
        <w:t>in ‘open spreekuur / permanentie’?</w:t>
      </w:r>
    </w:p>
    <w:p w14:paraId="0258046A" w14:textId="736C4E82" w:rsidR="00C15917" w:rsidRPr="00C15917" w:rsidRDefault="00C15917" w:rsidP="00C15917">
      <w:pPr>
        <w:pStyle w:val="Geenafstand"/>
        <w:ind w:left="360"/>
        <w:rPr>
          <w:i/>
          <w:iCs/>
        </w:rPr>
      </w:pPr>
      <w:r>
        <w:rPr>
          <w:i/>
          <w:iCs/>
        </w:rPr>
        <w:t>[Op basis van de evaluatie van een proefproject zal je deze verhouding makkelijker kunnen concretiseren naar …</w:t>
      </w:r>
    </w:p>
    <w:p w14:paraId="3B89CDF8" w14:textId="77777777" w:rsidR="00D71561" w:rsidRPr="00AE44DC" w:rsidRDefault="00D71561" w:rsidP="00D71561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het komende jaar ?</w:t>
      </w:r>
    </w:p>
    <w:p w14:paraId="30AF8939" w14:textId="1D0CCA03" w:rsidR="00D71561" w:rsidRPr="00AE44DC" w:rsidRDefault="00D71561" w:rsidP="00D71561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op middellange termijn?</w:t>
      </w:r>
      <w:r w:rsidR="00C15917">
        <w:rPr>
          <w:i/>
          <w:iCs/>
        </w:rPr>
        <w:t>]</w:t>
      </w:r>
    </w:p>
    <w:p w14:paraId="4ACDB412" w14:textId="7D497301" w:rsidR="00D71561" w:rsidRPr="00E74D0F" w:rsidRDefault="00D71561" w:rsidP="00104D8D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 xml:space="preserve">Is het beeldaanbod ‘verplicht’ of </w:t>
      </w:r>
      <w:r>
        <w:rPr>
          <w:i/>
          <w:iCs/>
        </w:rPr>
        <w:t>‘</w:t>
      </w:r>
      <w:r w:rsidRPr="00AE44DC">
        <w:rPr>
          <w:i/>
          <w:iCs/>
        </w:rPr>
        <w:t>vrijblijvend</w:t>
      </w:r>
      <w:r>
        <w:rPr>
          <w:i/>
          <w:iCs/>
        </w:rPr>
        <w:t xml:space="preserve">’ voor de </w:t>
      </w:r>
      <w:r w:rsidR="00E74D0F">
        <w:rPr>
          <w:i/>
          <w:iCs/>
        </w:rPr>
        <w:t xml:space="preserve">bestaande </w:t>
      </w:r>
      <w:r>
        <w:rPr>
          <w:i/>
          <w:iCs/>
        </w:rPr>
        <w:t>cliënt</w:t>
      </w:r>
      <w:r w:rsidRPr="00AE44DC">
        <w:rPr>
          <w:i/>
          <w:iCs/>
        </w:rPr>
        <w:t>?</w:t>
      </w:r>
    </w:p>
    <w:p w14:paraId="3A13A890" w14:textId="637D456B" w:rsidR="00C64CD3" w:rsidRPr="00AE44DC" w:rsidRDefault="00C64CD3" w:rsidP="00C64CD3">
      <w:pPr>
        <w:pStyle w:val="Geenafstand"/>
        <w:numPr>
          <w:ilvl w:val="0"/>
          <w:numId w:val="18"/>
        </w:numPr>
        <w:rPr>
          <w:i/>
          <w:iCs/>
        </w:rPr>
      </w:pPr>
      <w:r w:rsidRPr="00AE44DC">
        <w:rPr>
          <w:i/>
          <w:iCs/>
        </w:rPr>
        <w:t xml:space="preserve">Kan beeldbellen naast / in plaats van / … telefonische </w:t>
      </w:r>
      <w:r w:rsidR="00E74D0F">
        <w:rPr>
          <w:i/>
          <w:iCs/>
        </w:rPr>
        <w:t xml:space="preserve">of andere </w:t>
      </w:r>
      <w:r w:rsidRPr="00AE44DC">
        <w:rPr>
          <w:i/>
          <w:iCs/>
        </w:rPr>
        <w:t>permanentie ingezet worden?</w:t>
      </w:r>
    </w:p>
    <w:p w14:paraId="1C4BDC74" w14:textId="77777777" w:rsidR="00E74D0F" w:rsidRDefault="00C64CD3" w:rsidP="00425DC0">
      <w:pPr>
        <w:pStyle w:val="Geenafstand"/>
        <w:numPr>
          <w:ilvl w:val="0"/>
          <w:numId w:val="18"/>
        </w:numPr>
        <w:rPr>
          <w:i/>
          <w:iCs/>
        </w:rPr>
      </w:pPr>
      <w:r w:rsidRPr="00AE44DC">
        <w:rPr>
          <w:i/>
          <w:iCs/>
        </w:rPr>
        <w:t>Op welke momenten</w:t>
      </w:r>
      <w:r w:rsidR="00E74D0F">
        <w:rPr>
          <w:i/>
          <w:iCs/>
        </w:rPr>
        <w:t xml:space="preserve"> bieden we dat beeldbellen in ‘open spreekuur / permanentie aan’?</w:t>
      </w:r>
    </w:p>
    <w:p w14:paraId="1F366239" w14:textId="5D57A2EB" w:rsidR="00C64CD3" w:rsidRPr="00AE44DC" w:rsidRDefault="00E74D0F" w:rsidP="00425DC0">
      <w:pPr>
        <w:pStyle w:val="Geenafstand"/>
        <w:numPr>
          <w:ilvl w:val="0"/>
          <w:numId w:val="18"/>
        </w:numPr>
        <w:rPr>
          <w:i/>
          <w:iCs/>
        </w:rPr>
      </w:pPr>
      <w:r>
        <w:rPr>
          <w:i/>
          <w:iCs/>
        </w:rPr>
        <w:t>Waarvoor kan beeldbellen wel/niet gebruikt worden</w:t>
      </w:r>
      <w:r w:rsidR="00C64CD3" w:rsidRPr="00AE44DC">
        <w:rPr>
          <w:i/>
          <w:iCs/>
        </w:rPr>
        <w:t>?</w:t>
      </w:r>
    </w:p>
    <w:p w14:paraId="0462EA3F" w14:textId="77777777" w:rsidR="00104D8D" w:rsidRPr="00104D8D" w:rsidRDefault="00104D8D" w:rsidP="00425DC0">
      <w:pPr>
        <w:pStyle w:val="Geenafstand"/>
      </w:pPr>
    </w:p>
    <w:p w14:paraId="21E6B34E" w14:textId="77777777" w:rsidR="00C15917" w:rsidRDefault="00C15917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61C11594" w14:textId="533135B8" w:rsidR="00835BD6" w:rsidRDefault="00835BD6" w:rsidP="00AE44DC">
      <w:pPr>
        <w:pStyle w:val="Kop2"/>
        <w:numPr>
          <w:ilvl w:val="1"/>
          <w:numId w:val="28"/>
        </w:numPr>
      </w:pPr>
      <w:r>
        <w:lastRenderedPageBreak/>
        <w:t>De plaats van beeldbellen in het aanbod naar nieuwe cliënten</w:t>
      </w:r>
    </w:p>
    <w:p w14:paraId="4765AC6D" w14:textId="77777777" w:rsidR="00104D8D" w:rsidRPr="00A64D97" w:rsidRDefault="00104D8D" w:rsidP="00104D8D">
      <w:pPr>
        <w:pStyle w:val="Geenafstand"/>
        <w:rPr>
          <w:sz w:val="16"/>
          <w:szCs w:val="16"/>
        </w:rPr>
      </w:pPr>
    </w:p>
    <w:p w14:paraId="3C7B2D43" w14:textId="69E06B71" w:rsidR="00E74D0F" w:rsidRPr="00AE44DC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 xml:space="preserve">Welke </w:t>
      </w:r>
      <w:r>
        <w:rPr>
          <w:i/>
          <w:iCs/>
        </w:rPr>
        <w:t xml:space="preserve">nieuwe </w:t>
      </w:r>
      <w:r w:rsidRPr="00AE44DC">
        <w:rPr>
          <w:i/>
          <w:iCs/>
        </w:rPr>
        <w:t>cliëntgroepen komen in aanmerking</w:t>
      </w:r>
      <w:r>
        <w:rPr>
          <w:i/>
          <w:iCs/>
        </w:rPr>
        <w:t xml:space="preserve"> voor beeldbellen … </w:t>
      </w:r>
      <w:r w:rsidRPr="00AE44DC">
        <w:rPr>
          <w:i/>
          <w:iCs/>
        </w:rPr>
        <w:t xml:space="preserve"> </w:t>
      </w:r>
    </w:p>
    <w:p w14:paraId="5C842786" w14:textId="77777777" w:rsidR="00E74D0F" w:rsidRPr="00AE44DC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In de eerste periode waarin we beeldbellen aanbieden?</w:t>
      </w:r>
    </w:p>
    <w:p w14:paraId="54ED24C2" w14:textId="77777777" w:rsidR="00E74D0F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Op langere termijn?</w:t>
      </w:r>
    </w:p>
    <w:p w14:paraId="28A80197" w14:textId="35FED01C" w:rsidR="00E74D0F" w:rsidRPr="00AE44DC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>Welke nieuwe cliëntgroepen komen niet in aanmerking voor beeldbellen en waarom niet</w:t>
      </w:r>
      <w:r w:rsidRPr="00AE44DC">
        <w:rPr>
          <w:i/>
          <w:iCs/>
        </w:rPr>
        <w:t>?</w:t>
      </w:r>
    </w:p>
    <w:p w14:paraId="5051D2E6" w14:textId="77777777" w:rsidR="00E74D0F" w:rsidRDefault="00E74D0F" w:rsidP="00A64D97">
      <w:pPr>
        <w:pStyle w:val="Geenafstand"/>
      </w:pPr>
    </w:p>
    <w:p w14:paraId="6E14A19C" w14:textId="5186EFD1" w:rsidR="00E74D0F" w:rsidRDefault="00E74D0F" w:rsidP="00E74D0F">
      <w:pPr>
        <w:pStyle w:val="Kop3"/>
        <w:numPr>
          <w:ilvl w:val="2"/>
          <w:numId w:val="28"/>
        </w:numPr>
      </w:pPr>
      <w:r w:rsidRPr="00AE44DC">
        <w:t>Beeldbellen in individuele begeleidingen</w:t>
      </w:r>
      <w:r>
        <w:t xml:space="preserve"> voor nieuwe cliënten</w:t>
      </w:r>
    </w:p>
    <w:p w14:paraId="2888D8A2" w14:textId="77777777" w:rsidR="00E74D0F" w:rsidRPr="00A64D97" w:rsidRDefault="00E74D0F" w:rsidP="00E74D0F">
      <w:pPr>
        <w:pStyle w:val="Geenafstand"/>
        <w:rPr>
          <w:sz w:val="16"/>
          <w:szCs w:val="16"/>
        </w:rPr>
      </w:pPr>
    </w:p>
    <w:p w14:paraId="24EB752D" w14:textId="5D61538D" w:rsidR="00E74D0F" w:rsidRPr="00D71561" w:rsidRDefault="00E74D0F" w:rsidP="00E74D0F">
      <w:pPr>
        <w:pStyle w:val="Geenafstand"/>
        <w:rPr>
          <w:i/>
          <w:iCs/>
          <w:sz w:val="20"/>
          <w:szCs w:val="20"/>
        </w:rPr>
      </w:pPr>
      <w:r w:rsidRPr="00D71561">
        <w:rPr>
          <w:i/>
          <w:iCs/>
          <w:sz w:val="20"/>
          <w:szCs w:val="20"/>
        </w:rPr>
        <w:t>[Als je beeldbellen wil inzetten in</w:t>
      </w:r>
      <w:r>
        <w:rPr>
          <w:i/>
          <w:iCs/>
          <w:sz w:val="20"/>
          <w:szCs w:val="20"/>
        </w:rPr>
        <w:t xml:space="preserve"> nieuwe</w:t>
      </w:r>
      <w:r w:rsidRPr="00D71561">
        <w:rPr>
          <w:i/>
          <w:iCs/>
          <w:sz w:val="20"/>
          <w:szCs w:val="20"/>
        </w:rPr>
        <w:t xml:space="preserve"> individuele begeleidingen, werk dan deze rubriek uit. Anders schrap je deze]</w:t>
      </w:r>
    </w:p>
    <w:p w14:paraId="77FB0D45" w14:textId="77777777" w:rsidR="00E74D0F" w:rsidRDefault="00E74D0F" w:rsidP="00E74D0F">
      <w:pPr>
        <w:pStyle w:val="Geenafstand"/>
      </w:pPr>
    </w:p>
    <w:p w14:paraId="75390CAB" w14:textId="64448388" w:rsidR="00E74D0F" w:rsidRDefault="00E74D0F" w:rsidP="00E74D0F">
      <w:pPr>
        <w:pStyle w:val="Geenafstand"/>
      </w:pPr>
      <w:r>
        <w:t>We willen beeldbellen aanbieden als één van de communicatiekanalen in het begeleidingstraject dat een hulpverlener/zorgverstrekker met een nieuwe cliënt uitbouwt.</w:t>
      </w:r>
    </w:p>
    <w:p w14:paraId="28A7FF06" w14:textId="0EAEA770" w:rsidR="00E74D0F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Wat wordt de verhouding tussen beeldbellen, face-</w:t>
      </w:r>
      <w:proofErr w:type="spellStart"/>
      <w:r w:rsidRPr="00AE44DC">
        <w:rPr>
          <w:i/>
          <w:iCs/>
        </w:rPr>
        <w:t>to</w:t>
      </w:r>
      <w:proofErr w:type="spellEnd"/>
      <w:r w:rsidRPr="00AE44DC">
        <w:rPr>
          <w:i/>
          <w:iCs/>
        </w:rPr>
        <w:t>-</w:t>
      </w:r>
      <w:proofErr w:type="spellStart"/>
      <w:r w:rsidRPr="00AE44DC">
        <w:rPr>
          <w:i/>
          <w:iCs/>
        </w:rPr>
        <w:t>facegesprekken</w:t>
      </w:r>
      <w:proofErr w:type="spellEnd"/>
      <w:r w:rsidRPr="00AE44DC">
        <w:rPr>
          <w:i/>
          <w:iCs/>
        </w:rPr>
        <w:t xml:space="preserve"> en andere communicatievormen …</w:t>
      </w:r>
    </w:p>
    <w:p w14:paraId="5D5A3F10" w14:textId="249B41F9" w:rsidR="00C15917" w:rsidRPr="00AE44DC" w:rsidRDefault="00C15917" w:rsidP="00C15917">
      <w:pPr>
        <w:pStyle w:val="Geenafstand"/>
        <w:ind w:left="360"/>
        <w:rPr>
          <w:i/>
          <w:iCs/>
        </w:rPr>
      </w:pPr>
      <w:r>
        <w:rPr>
          <w:i/>
          <w:iCs/>
        </w:rPr>
        <w:t>[Op basis van de evaluatie van een proefproject zal je deze verhouding makkelijker kunnen concretiseren naar …</w:t>
      </w:r>
    </w:p>
    <w:p w14:paraId="4FEF493E" w14:textId="77777777" w:rsidR="00E74D0F" w:rsidRPr="00AE44DC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het komende jaar ?</w:t>
      </w:r>
    </w:p>
    <w:p w14:paraId="29D9B4FA" w14:textId="77777777" w:rsidR="00E74D0F" w:rsidRPr="00AE44DC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op middellange termijn?</w:t>
      </w:r>
    </w:p>
    <w:p w14:paraId="2000B26A" w14:textId="733EC01A" w:rsidR="00E74D0F" w:rsidRPr="00AE44DC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in diverse hulp- en zorgfases (wachttijd – begeleiding – crisis – nazorg)</w:t>
      </w:r>
      <w:r w:rsidR="00C15917">
        <w:rPr>
          <w:i/>
          <w:iCs/>
        </w:rPr>
        <w:t>]</w:t>
      </w:r>
    </w:p>
    <w:p w14:paraId="55C94CF2" w14:textId="77777777" w:rsidR="00E74D0F" w:rsidRPr="00AE44DC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>Kan een medewerker zelf kiezen om beeldbellen aan te bieden of niet?</w:t>
      </w:r>
    </w:p>
    <w:p w14:paraId="2699C1D9" w14:textId="2A797A8C" w:rsidR="00E74D0F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 xml:space="preserve">Is het beeldaanbod ‘verplicht’ of </w:t>
      </w:r>
      <w:r>
        <w:rPr>
          <w:i/>
          <w:iCs/>
        </w:rPr>
        <w:t>‘</w:t>
      </w:r>
      <w:r w:rsidRPr="00AE44DC">
        <w:rPr>
          <w:i/>
          <w:iCs/>
        </w:rPr>
        <w:t>vrijblijvend</w:t>
      </w:r>
      <w:r>
        <w:rPr>
          <w:i/>
          <w:iCs/>
        </w:rPr>
        <w:t>’ voor de nieuwe cliënt</w:t>
      </w:r>
      <w:r w:rsidRPr="00AE44DC">
        <w:rPr>
          <w:i/>
          <w:iCs/>
        </w:rPr>
        <w:t>?</w:t>
      </w:r>
    </w:p>
    <w:p w14:paraId="115F2414" w14:textId="77777777" w:rsidR="00C15917" w:rsidRDefault="00C15917" w:rsidP="00C15917">
      <w:pPr>
        <w:pStyle w:val="Geenafstand"/>
        <w:rPr>
          <w:i/>
          <w:iCs/>
        </w:rPr>
      </w:pPr>
    </w:p>
    <w:p w14:paraId="3A917A58" w14:textId="4458E5AA" w:rsidR="00E74D0F" w:rsidRPr="00104D8D" w:rsidRDefault="00E74D0F" w:rsidP="00E74D0F">
      <w:pPr>
        <w:pStyle w:val="Kop3"/>
        <w:numPr>
          <w:ilvl w:val="2"/>
          <w:numId w:val="28"/>
        </w:numPr>
      </w:pPr>
      <w:r>
        <w:t>Beeldbellen in open spreekuur /permanentie voor nieuwe cliënten</w:t>
      </w:r>
    </w:p>
    <w:p w14:paraId="7A0F57FC" w14:textId="77777777" w:rsidR="00E74D0F" w:rsidRPr="00A64D97" w:rsidRDefault="00E74D0F" w:rsidP="00E74D0F">
      <w:pPr>
        <w:pStyle w:val="Geenafstand"/>
        <w:rPr>
          <w:sz w:val="16"/>
          <w:szCs w:val="16"/>
        </w:rPr>
      </w:pPr>
    </w:p>
    <w:p w14:paraId="39AF4C78" w14:textId="77777777" w:rsidR="00E74D0F" w:rsidRPr="00D71561" w:rsidRDefault="00E74D0F" w:rsidP="00E74D0F">
      <w:pPr>
        <w:pStyle w:val="Geenafstand"/>
        <w:rPr>
          <w:i/>
          <w:iCs/>
          <w:sz w:val="20"/>
          <w:szCs w:val="20"/>
        </w:rPr>
      </w:pPr>
      <w:r w:rsidRPr="00D71561">
        <w:rPr>
          <w:i/>
          <w:iCs/>
          <w:sz w:val="20"/>
          <w:szCs w:val="20"/>
        </w:rPr>
        <w:t xml:space="preserve">[Als je beeldbellen wil inzetten in </w:t>
      </w:r>
      <w:r>
        <w:rPr>
          <w:i/>
          <w:iCs/>
          <w:sz w:val="20"/>
          <w:szCs w:val="20"/>
        </w:rPr>
        <w:t>open spreekuur</w:t>
      </w:r>
      <w:r w:rsidRPr="00D71561">
        <w:rPr>
          <w:i/>
          <w:iCs/>
          <w:sz w:val="20"/>
          <w:szCs w:val="20"/>
        </w:rPr>
        <w:t>, werk dan deze rubriek uit. Anders schrap je deze]</w:t>
      </w:r>
    </w:p>
    <w:p w14:paraId="15155D0E" w14:textId="77777777" w:rsidR="00E74D0F" w:rsidRDefault="00E74D0F" w:rsidP="00E74D0F">
      <w:pPr>
        <w:pStyle w:val="Geenafstand"/>
      </w:pPr>
    </w:p>
    <w:p w14:paraId="6F9FA42C" w14:textId="67528291" w:rsidR="00E74D0F" w:rsidRDefault="00E74D0F" w:rsidP="00E74D0F">
      <w:pPr>
        <w:pStyle w:val="Geenafstand"/>
      </w:pPr>
      <w:r>
        <w:t>We willen beeldbellen aanbieden als één van de communicatiekanalen waardoor de nieuwe cliënt zelf met de organisatie contact kan opnemen.</w:t>
      </w:r>
    </w:p>
    <w:p w14:paraId="319EF3B1" w14:textId="495C8CB2" w:rsidR="00E74D0F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Wat </w:t>
      </w:r>
      <w:r w:rsidRPr="00AE44DC">
        <w:rPr>
          <w:i/>
          <w:iCs/>
        </w:rPr>
        <w:t xml:space="preserve">wordt de verhouding tussen beeldbellen en andere communicatievormen </w:t>
      </w:r>
      <w:r>
        <w:rPr>
          <w:i/>
          <w:iCs/>
        </w:rPr>
        <w:t>in ‘open spreekuur / permanentie’?</w:t>
      </w:r>
    </w:p>
    <w:p w14:paraId="7E8E6E30" w14:textId="0880A842" w:rsidR="00C15917" w:rsidRPr="00AE44DC" w:rsidRDefault="00C15917" w:rsidP="00C15917">
      <w:pPr>
        <w:pStyle w:val="Geenafstand"/>
        <w:ind w:left="360"/>
        <w:rPr>
          <w:i/>
          <w:iCs/>
        </w:rPr>
      </w:pPr>
      <w:r>
        <w:rPr>
          <w:i/>
          <w:iCs/>
        </w:rPr>
        <w:t>[Op basis van de evaluatie van een proefproject zal je deze verhouding makkelijker kunnen concretiseren naar …</w:t>
      </w:r>
    </w:p>
    <w:p w14:paraId="39F79ED3" w14:textId="77777777" w:rsidR="00E74D0F" w:rsidRPr="00AE44DC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het komende jaar ?</w:t>
      </w:r>
    </w:p>
    <w:p w14:paraId="6B94D01A" w14:textId="4AC38F7E" w:rsidR="00E74D0F" w:rsidRPr="00AE44DC" w:rsidRDefault="00E74D0F" w:rsidP="00E74D0F">
      <w:pPr>
        <w:pStyle w:val="Geenafstand"/>
        <w:numPr>
          <w:ilvl w:val="1"/>
          <w:numId w:val="12"/>
        </w:numPr>
        <w:rPr>
          <w:i/>
          <w:iCs/>
        </w:rPr>
      </w:pPr>
      <w:r w:rsidRPr="00AE44DC">
        <w:rPr>
          <w:i/>
          <w:iCs/>
        </w:rPr>
        <w:t>… op middellange termijn?</w:t>
      </w:r>
      <w:r w:rsidR="00C15917">
        <w:rPr>
          <w:i/>
          <w:iCs/>
        </w:rPr>
        <w:t>]</w:t>
      </w:r>
    </w:p>
    <w:p w14:paraId="47007247" w14:textId="2B8D4CBA" w:rsidR="00E74D0F" w:rsidRPr="00E74D0F" w:rsidRDefault="00E74D0F" w:rsidP="00E74D0F">
      <w:pPr>
        <w:pStyle w:val="Geenafstand"/>
        <w:numPr>
          <w:ilvl w:val="0"/>
          <w:numId w:val="12"/>
        </w:numPr>
        <w:rPr>
          <w:i/>
          <w:iCs/>
        </w:rPr>
      </w:pPr>
      <w:r w:rsidRPr="00AE44DC">
        <w:rPr>
          <w:i/>
          <w:iCs/>
        </w:rPr>
        <w:t xml:space="preserve">Is het beeldaanbod ‘verplicht’ of </w:t>
      </w:r>
      <w:r>
        <w:rPr>
          <w:i/>
          <w:iCs/>
        </w:rPr>
        <w:t>‘</w:t>
      </w:r>
      <w:r w:rsidRPr="00AE44DC">
        <w:rPr>
          <w:i/>
          <w:iCs/>
        </w:rPr>
        <w:t>vrijblijvend</w:t>
      </w:r>
      <w:r>
        <w:rPr>
          <w:i/>
          <w:iCs/>
        </w:rPr>
        <w:t>’ voor de nieuwe cliënt</w:t>
      </w:r>
      <w:r w:rsidRPr="00AE44DC">
        <w:rPr>
          <w:i/>
          <w:iCs/>
        </w:rPr>
        <w:t>?</w:t>
      </w:r>
    </w:p>
    <w:p w14:paraId="772CD8F1" w14:textId="77777777" w:rsidR="00E74D0F" w:rsidRPr="00AE44DC" w:rsidRDefault="00E74D0F" w:rsidP="00E74D0F">
      <w:pPr>
        <w:pStyle w:val="Geenafstand"/>
        <w:numPr>
          <w:ilvl w:val="0"/>
          <w:numId w:val="18"/>
        </w:numPr>
        <w:rPr>
          <w:i/>
          <w:iCs/>
        </w:rPr>
      </w:pPr>
      <w:r w:rsidRPr="00AE44DC">
        <w:rPr>
          <w:i/>
          <w:iCs/>
        </w:rPr>
        <w:t xml:space="preserve">Kan beeldbellen naast / in plaats van / … telefonische </w:t>
      </w:r>
      <w:r>
        <w:rPr>
          <w:i/>
          <w:iCs/>
        </w:rPr>
        <w:t xml:space="preserve">of andere </w:t>
      </w:r>
      <w:r w:rsidRPr="00AE44DC">
        <w:rPr>
          <w:i/>
          <w:iCs/>
        </w:rPr>
        <w:t>permanentie ingezet worden?</w:t>
      </w:r>
    </w:p>
    <w:p w14:paraId="0E8B9CE0" w14:textId="77777777" w:rsidR="00E74D0F" w:rsidRDefault="00E74D0F" w:rsidP="00E74D0F">
      <w:pPr>
        <w:pStyle w:val="Geenafstand"/>
        <w:numPr>
          <w:ilvl w:val="0"/>
          <w:numId w:val="18"/>
        </w:numPr>
        <w:rPr>
          <w:i/>
          <w:iCs/>
        </w:rPr>
      </w:pPr>
      <w:r w:rsidRPr="00AE44DC">
        <w:rPr>
          <w:i/>
          <w:iCs/>
        </w:rPr>
        <w:t>Op welke momenten</w:t>
      </w:r>
      <w:r>
        <w:rPr>
          <w:i/>
          <w:iCs/>
        </w:rPr>
        <w:t xml:space="preserve"> bieden we dat beeldbellen in ‘open spreekuur / permanentie aan’?</w:t>
      </w:r>
    </w:p>
    <w:p w14:paraId="7F0434BA" w14:textId="09F7D73B" w:rsidR="00104D8D" w:rsidRDefault="00E74D0F" w:rsidP="00E74D0F">
      <w:pPr>
        <w:pStyle w:val="Geenafstand"/>
        <w:numPr>
          <w:ilvl w:val="0"/>
          <w:numId w:val="18"/>
        </w:numPr>
        <w:rPr>
          <w:i/>
          <w:iCs/>
        </w:rPr>
      </w:pPr>
      <w:r>
        <w:rPr>
          <w:i/>
          <w:iCs/>
        </w:rPr>
        <w:t>Waarvoor kan beeldbellen wel/niet gebruikt worden</w:t>
      </w:r>
      <w:r w:rsidRPr="00AE44DC">
        <w:rPr>
          <w:i/>
          <w:iCs/>
        </w:rPr>
        <w:t>?</w:t>
      </w:r>
    </w:p>
    <w:p w14:paraId="04089C3F" w14:textId="77777777" w:rsidR="00C15917" w:rsidRDefault="00C15917" w:rsidP="00C15917">
      <w:pPr>
        <w:pStyle w:val="Geenafstand"/>
        <w:ind w:left="360"/>
        <w:rPr>
          <w:i/>
          <w:iCs/>
        </w:rPr>
      </w:pPr>
    </w:p>
    <w:p w14:paraId="39D38CCF" w14:textId="77777777" w:rsidR="008C521B" w:rsidRPr="00A64D97" w:rsidRDefault="008C521B" w:rsidP="008C521B">
      <w:pPr>
        <w:pStyle w:val="Geenafstand"/>
        <w:rPr>
          <w:i/>
          <w:iCs/>
        </w:rPr>
      </w:pPr>
    </w:p>
    <w:p w14:paraId="5F67B742" w14:textId="6BDA6591" w:rsidR="00835BD6" w:rsidRDefault="00835BD6" w:rsidP="00AE44DC">
      <w:pPr>
        <w:pStyle w:val="Kop2"/>
        <w:numPr>
          <w:ilvl w:val="1"/>
          <w:numId w:val="28"/>
        </w:numPr>
      </w:pPr>
      <w:r>
        <w:t>De plaats van beeldbellen</w:t>
      </w:r>
      <w:r w:rsidR="00104D8D">
        <w:t xml:space="preserve"> in de communicatie met externe professionals</w:t>
      </w:r>
    </w:p>
    <w:p w14:paraId="28EE4A33" w14:textId="77777777" w:rsidR="00104D8D" w:rsidRPr="00A64D97" w:rsidRDefault="00104D8D" w:rsidP="00104D8D">
      <w:pPr>
        <w:pStyle w:val="Geenafstand"/>
        <w:rPr>
          <w:sz w:val="16"/>
          <w:szCs w:val="16"/>
        </w:rPr>
      </w:pPr>
    </w:p>
    <w:p w14:paraId="58A15D98" w14:textId="77777777" w:rsidR="00104D8D" w:rsidRPr="00E74D0F" w:rsidRDefault="00104D8D" w:rsidP="00104D8D">
      <w:pPr>
        <w:pStyle w:val="Geenafstand"/>
        <w:numPr>
          <w:ilvl w:val="0"/>
          <w:numId w:val="16"/>
        </w:numPr>
        <w:rPr>
          <w:i/>
          <w:iCs/>
        </w:rPr>
      </w:pPr>
      <w:r w:rsidRPr="00E74D0F">
        <w:rPr>
          <w:i/>
          <w:iCs/>
        </w:rPr>
        <w:t>Welke mogelijkheden zie je om te beeldbellen met externe professionals?</w:t>
      </w:r>
    </w:p>
    <w:p w14:paraId="41906C9B" w14:textId="77777777" w:rsidR="00104D8D" w:rsidRPr="00E74D0F" w:rsidRDefault="00104D8D" w:rsidP="00104D8D">
      <w:pPr>
        <w:pStyle w:val="Geenafstand"/>
        <w:numPr>
          <w:ilvl w:val="1"/>
          <w:numId w:val="16"/>
        </w:numPr>
        <w:rPr>
          <w:i/>
          <w:iCs/>
        </w:rPr>
      </w:pPr>
      <w:r w:rsidRPr="00E74D0F">
        <w:rPr>
          <w:i/>
          <w:iCs/>
        </w:rPr>
        <w:t>… in het bijzin van de cliënt?</w:t>
      </w:r>
    </w:p>
    <w:p w14:paraId="5CA34EB9" w14:textId="77777777" w:rsidR="00104D8D" w:rsidRPr="00E74D0F" w:rsidRDefault="00104D8D" w:rsidP="00104D8D">
      <w:pPr>
        <w:pStyle w:val="Geenafstand"/>
        <w:numPr>
          <w:ilvl w:val="1"/>
          <w:numId w:val="16"/>
        </w:numPr>
        <w:rPr>
          <w:i/>
          <w:iCs/>
        </w:rPr>
      </w:pPr>
      <w:r w:rsidRPr="00E74D0F">
        <w:rPr>
          <w:i/>
          <w:iCs/>
        </w:rPr>
        <w:t>… in collegiaal consult over de cliënt?</w:t>
      </w:r>
    </w:p>
    <w:p w14:paraId="000FF5F0" w14:textId="77777777" w:rsidR="00104D8D" w:rsidRPr="00104D8D" w:rsidRDefault="00104D8D" w:rsidP="00425DC0">
      <w:pPr>
        <w:pStyle w:val="Geenafstand"/>
        <w:ind w:left="1080"/>
      </w:pPr>
    </w:p>
    <w:p w14:paraId="277779EC" w14:textId="77777777" w:rsidR="00C15917" w:rsidRDefault="00C15917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7F5AACC9" w14:textId="595EDE00" w:rsidR="00104D8D" w:rsidRPr="00104D8D" w:rsidRDefault="00104D8D" w:rsidP="00AE44DC">
      <w:pPr>
        <w:pStyle w:val="Kop2"/>
        <w:numPr>
          <w:ilvl w:val="1"/>
          <w:numId w:val="28"/>
        </w:numPr>
      </w:pPr>
      <w:r>
        <w:lastRenderedPageBreak/>
        <w:t>De plaats van beeldbellen in de communicatie tussen medewerkers</w:t>
      </w:r>
    </w:p>
    <w:p w14:paraId="54A3887D" w14:textId="77777777" w:rsidR="00C41C7A" w:rsidRPr="00A64D97" w:rsidRDefault="00C41C7A" w:rsidP="00C41C7A">
      <w:pPr>
        <w:pStyle w:val="Geenafstand"/>
        <w:rPr>
          <w:sz w:val="16"/>
          <w:szCs w:val="16"/>
        </w:rPr>
      </w:pPr>
    </w:p>
    <w:p w14:paraId="3980015A" w14:textId="70B8E67A" w:rsidR="00E74D0F" w:rsidRDefault="00E74D0F" w:rsidP="00104D8D">
      <w:pPr>
        <w:pStyle w:val="Geenafstand"/>
        <w:numPr>
          <w:ilvl w:val="0"/>
          <w:numId w:val="16"/>
        </w:numPr>
        <w:rPr>
          <w:i/>
          <w:iCs/>
        </w:rPr>
      </w:pPr>
      <w:r>
        <w:rPr>
          <w:i/>
          <w:iCs/>
        </w:rPr>
        <w:t xml:space="preserve">Wordt er nu al </w:t>
      </w:r>
      <w:proofErr w:type="spellStart"/>
      <w:r>
        <w:rPr>
          <w:i/>
          <w:iCs/>
        </w:rPr>
        <w:t>gebeeldbeld</w:t>
      </w:r>
      <w:proofErr w:type="spellEnd"/>
      <w:r>
        <w:rPr>
          <w:i/>
          <w:iCs/>
        </w:rPr>
        <w:t xml:space="preserve"> me</w:t>
      </w:r>
      <w:r w:rsidR="00D55C70">
        <w:rPr>
          <w:i/>
          <w:iCs/>
        </w:rPr>
        <w:t>t</w:t>
      </w:r>
      <w:r>
        <w:rPr>
          <w:i/>
          <w:iCs/>
        </w:rPr>
        <w:t xml:space="preserve"> collega’s? </w:t>
      </w:r>
    </w:p>
    <w:p w14:paraId="20B8196D" w14:textId="45F782AC" w:rsidR="00104D8D" w:rsidRPr="00E74D0F" w:rsidRDefault="00104D8D" w:rsidP="00104D8D">
      <w:pPr>
        <w:pStyle w:val="Geenafstand"/>
        <w:numPr>
          <w:ilvl w:val="0"/>
          <w:numId w:val="16"/>
        </w:numPr>
        <w:rPr>
          <w:i/>
          <w:iCs/>
        </w:rPr>
      </w:pPr>
      <w:r w:rsidRPr="00E74D0F">
        <w:rPr>
          <w:i/>
          <w:iCs/>
        </w:rPr>
        <w:t>Kan beeldbellen</w:t>
      </w:r>
      <w:r w:rsidR="00E74D0F">
        <w:rPr>
          <w:i/>
          <w:iCs/>
        </w:rPr>
        <w:t xml:space="preserve"> (nog meer) </w:t>
      </w:r>
      <w:r w:rsidRPr="00E74D0F">
        <w:rPr>
          <w:i/>
          <w:iCs/>
        </w:rPr>
        <w:t xml:space="preserve"> ingeschakeld worden in de communicatie tussen medewerkers?</w:t>
      </w:r>
    </w:p>
    <w:p w14:paraId="51B4214B" w14:textId="77777777" w:rsidR="00104D8D" w:rsidRPr="00E74D0F" w:rsidRDefault="00104D8D" w:rsidP="00104D8D">
      <w:pPr>
        <w:pStyle w:val="Geenafstand"/>
        <w:numPr>
          <w:ilvl w:val="0"/>
          <w:numId w:val="16"/>
        </w:numPr>
        <w:rPr>
          <w:i/>
          <w:iCs/>
        </w:rPr>
      </w:pPr>
      <w:r w:rsidRPr="00E74D0F">
        <w:rPr>
          <w:i/>
          <w:iCs/>
        </w:rPr>
        <w:t>Sporadisch of systematisch?</w:t>
      </w:r>
    </w:p>
    <w:p w14:paraId="066E2B04" w14:textId="5272A555" w:rsidR="00104D8D" w:rsidRPr="00E74D0F" w:rsidRDefault="00104D8D" w:rsidP="00425DC0">
      <w:pPr>
        <w:pStyle w:val="Geenafstand"/>
        <w:numPr>
          <w:ilvl w:val="0"/>
          <w:numId w:val="16"/>
        </w:numPr>
        <w:rPr>
          <w:i/>
          <w:iCs/>
        </w:rPr>
      </w:pPr>
      <w:r w:rsidRPr="00E74D0F">
        <w:rPr>
          <w:i/>
          <w:iCs/>
        </w:rPr>
        <w:t xml:space="preserve">Hoe passen beeldbelafspraken </w:t>
      </w:r>
      <w:r w:rsidR="00A64D97">
        <w:rPr>
          <w:i/>
          <w:iCs/>
        </w:rPr>
        <w:t>tussen</w:t>
      </w:r>
      <w:r w:rsidRPr="00E74D0F">
        <w:rPr>
          <w:i/>
          <w:iCs/>
        </w:rPr>
        <w:t xml:space="preserve"> andere collegiale contacten</w:t>
      </w:r>
      <w:r w:rsidR="00A64D97">
        <w:rPr>
          <w:i/>
          <w:iCs/>
        </w:rPr>
        <w:t xml:space="preserve"> (</w:t>
      </w:r>
      <w:r w:rsidR="008C521B">
        <w:rPr>
          <w:i/>
          <w:iCs/>
        </w:rPr>
        <w:t>overleg</w:t>
      </w:r>
      <w:r w:rsidR="00A64D97">
        <w:rPr>
          <w:i/>
          <w:iCs/>
        </w:rPr>
        <w:t>, telefoons, e-mails …)</w:t>
      </w:r>
      <w:r w:rsidRPr="00E74D0F">
        <w:rPr>
          <w:i/>
          <w:iCs/>
        </w:rPr>
        <w:t>?</w:t>
      </w:r>
    </w:p>
    <w:p w14:paraId="680AC8F2" w14:textId="00CBC8AE" w:rsidR="00A64D97" w:rsidRDefault="00A64D97" w:rsidP="00835BD6">
      <w:pPr>
        <w:pStyle w:val="Geenafstand"/>
      </w:pPr>
    </w:p>
    <w:p w14:paraId="5036743F" w14:textId="031EABC8" w:rsidR="00A64D97" w:rsidRPr="00AE71F8" w:rsidRDefault="00A64D97" w:rsidP="00A64D97">
      <w:pPr>
        <w:pStyle w:val="Kop1"/>
        <w:numPr>
          <w:ilvl w:val="0"/>
          <w:numId w:val="28"/>
        </w:numPr>
        <w:rPr>
          <w:i/>
          <w:iCs/>
        </w:rPr>
      </w:pPr>
      <w:r w:rsidRPr="00AE71F8">
        <w:rPr>
          <w:i/>
          <w:iCs/>
        </w:rPr>
        <w:t>Hoe nu verder?</w:t>
      </w:r>
    </w:p>
    <w:p w14:paraId="4AB0BEFE" w14:textId="0BAE868B" w:rsidR="00A64D97" w:rsidRPr="00AE71F8" w:rsidRDefault="00A64D97" w:rsidP="00A64D97">
      <w:pPr>
        <w:pStyle w:val="Geenafstand"/>
        <w:rPr>
          <w:i/>
          <w:iCs/>
          <w:sz w:val="16"/>
          <w:szCs w:val="16"/>
        </w:rPr>
      </w:pPr>
    </w:p>
    <w:p w14:paraId="416C3646" w14:textId="1C189C56" w:rsidR="00A64D97" w:rsidRPr="00AE71F8" w:rsidRDefault="00A64D97" w:rsidP="00A64D97">
      <w:pPr>
        <w:pStyle w:val="Geenafstand"/>
        <w:rPr>
          <w:i/>
          <w:iCs/>
        </w:rPr>
      </w:pPr>
      <w:r w:rsidRPr="00AE71F8">
        <w:rPr>
          <w:i/>
          <w:iCs/>
        </w:rPr>
        <w:t>Nu het doel en de positie van beeldbellen zijn uitgeklaard kan op basis daarvan de verdere concretisering</w:t>
      </w:r>
      <w:r w:rsidR="00AE71F8" w:rsidRPr="00AE71F8">
        <w:rPr>
          <w:i/>
          <w:iCs/>
        </w:rPr>
        <w:t>/operationalisering</w:t>
      </w:r>
      <w:r w:rsidRPr="00AE71F8">
        <w:rPr>
          <w:i/>
          <w:iCs/>
        </w:rPr>
        <w:t xml:space="preserve"> gebeuren met aandacht voor onder andere …</w:t>
      </w:r>
    </w:p>
    <w:p w14:paraId="585A8AF2" w14:textId="3BB11245" w:rsidR="00A64D97" w:rsidRPr="00AE71F8" w:rsidRDefault="00A64D97" w:rsidP="00A64D97">
      <w:pPr>
        <w:pStyle w:val="Geenafstand"/>
        <w:rPr>
          <w:i/>
          <w:iCs/>
        </w:rPr>
      </w:pPr>
      <w:r w:rsidRPr="00AE71F8">
        <w:rPr>
          <w:i/>
          <w:iCs/>
        </w:rPr>
        <w:t>… beeldbellen van op het werk, onderweg of van thuis uit</w:t>
      </w:r>
    </w:p>
    <w:p w14:paraId="1316BA62" w14:textId="5BE98FFC" w:rsidR="00A64D97" w:rsidRPr="00AE71F8" w:rsidRDefault="00A64D97" w:rsidP="00A64D97">
      <w:pPr>
        <w:pStyle w:val="Geenafstand"/>
        <w:rPr>
          <w:i/>
          <w:iCs/>
        </w:rPr>
      </w:pPr>
      <w:r w:rsidRPr="00AE71F8">
        <w:rPr>
          <w:i/>
          <w:iCs/>
        </w:rPr>
        <w:t>… tijdsruimte die voor beeldbellen wordt voorzien</w:t>
      </w:r>
    </w:p>
    <w:p w14:paraId="2A459FBF" w14:textId="65686BEC" w:rsidR="00A64D97" w:rsidRPr="00AE71F8" w:rsidRDefault="00A64D97" w:rsidP="00A64D97">
      <w:pPr>
        <w:pStyle w:val="Geenafstand"/>
        <w:rPr>
          <w:i/>
          <w:iCs/>
        </w:rPr>
      </w:pPr>
      <w:r w:rsidRPr="00AE71F8">
        <w:rPr>
          <w:i/>
          <w:iCs/>
        </w:rPr>
        <w:t>… hard- en software die daarvoor nodig zijn (bij cliënt en medewerker)</w:t>
      </w:r>
    </w:p>
    <w:p w14:paraId="72012615" w14:textId="77324C3B" w:rsidR="00A64D97" w:rsidRPr="00AE71F8" w:rsidRDefault="00A64D97" w:rsidP="00A64D97">
      <w:pPr>
        <w:pStyle w:val="Geenafstand"/>
        <w:rPr>
          <w:i/>
          <w:iCs/>
        </w:rPr>
      </w:pPr>
      <w:r w:rsidRPr="00AE71F8">
        <w:rPr>
          <w:i/>
          <w:iCs/>
        </w:rPr>
        <w:t xml:space="preserve">… </w:t>
      </w:r>
      <w:r w:rsidR="00AE71F8" w:rsidRPr="00AE71F8">
        <w:rPr>
          <w:i/>
          <w:iCs/>
        </w:rPr>
        <w:t>‘aanrekenen’ en ‘in kaart brengen van’ beeldbelcontacten + koppeling aan cliëntdossier</w:t>
      </w:r>
    </w:p>
    <w:p w14:paraId="5814BA9F" w14:textId="25620F24" w:rsidR="00AE71F8" w:rsidRPr="00AE71F8" w:rsidRDefault="00AE71F8" w:rsidP="00A64D97">
      <w:pPr>
        <w:pStyle w:val="Geenafstand"/>
        <w:rPr>
          <w:i/>
          <w:iCs/>
        </w:rPr>
      </w:pPr>
      <w:r w:rsidRPr="00AE71F8">
        <w:rPr>
          <w:i/>
          <w:iCs/>
        </w:rPr>
        <w:t>…</w:t>
      </w:r>
    </w:p>
    <w:p w14:paraId="0A5F6B43" w14:textId="69A6BD04" w:rsidR="00AE71F8" w:rsidRPr="00AE71F8" w:rsidRDefault="00AE71F8" w:rsidP="00A64D97">
      <w:pPr>
        <w:pStyle w:val="Geenafstand"/>
        <w:rPr>
          <w:i/>
          <w:iCs/>
        </w:rPr>
      </w:pPr>
    </w:p>
    <w:p w14:paraId="6EFA0185" w14:textId="38544868" w:rsidR="00E6626A" w:rsidRDefault="00AE71F8" w:rsidP="00A64D97">
      <w:pPr>
        <w:pStyle w:val="Geenafstand"/>
        <w:rPr>
          <w:i/>
          <w:iCs/>
        </w:rPr>
      </w:pPr>
      <w:r w:rsidRPr="00AE71F8">
        <w:rPr>
          <w:b/>
          <w:bCs/>
          <w:i/>
          <w:iCs/>
        </w:rPr>
        <w:t>Valkuil is</w:t>
      </w:r>
      <w:r w:rsidRPr="00AE71F8">
        <w:rPr>
          <w:i/>
          <w:iCs/>
        </w:rPr>
        <w:t xml:space="preserve"> echter dat je de visie en positionering van beeldbellen gaat ‘bezoedelen’ met zeer operationele concretiseringen waardoor het doel en de positie nooit scherp omschreven worden.</w:t>
      </w:r>
    </w:p>
    <w:p w14:paraId="18C18D0C" w14:textId="3E435658" w:rsidR="00E6626A" w:rsidRPr="00E6626A" w:rsidRDefault="00D55C70" w:rsidP="00E6626A">
      <w:pPr>
        <w:pStyle w:val="Geenafstand"/>
        <w:rPr>
          <w:i/>
          <w:iCs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55B0A4" wp14:editId="46B4EEF9">
                <wp:simplePos x="0" y="0"/>
                <wp:positionH relativeFrom="margin">
                  <wp:posOffset>586105</wp:posOffset>
                </wp:positionH>
                <wp:positionV relativeFrom="paragraph">
                  <wp:posOffset>254395</wp:posOffset>
                </wp:positionV>
                <wp:extent cx="4819650" cy="1245235"/>
                <wp:effectExtent l="0" t="0" r="19050" b="1206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1245235"/>
                          <a:chOff x="2793" y="-2921"/>
                          <a:chExt cx="7590" cy="2055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-2921"/>
                            <a:ext cx="7590" cy="2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3B4DE" w14:textId="77777777" w:rsidR="00E6626A" w:rsidRPr="00E6626A" w:rsidRDefault="00E6626A" w:rsidP="00E6626A">
                              <w:pPr>
                                <w:pStyle w:val="Geenafstand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626A">
                                <w:rPr>
                                  <w:sz w:val="20"/>
                                  <w:szCs w:val="20"/>
                                </w:rPr>
                                <w:t>Dit document is één van de ondersteunende tools van het SIMBA-project.</w:t>
                              </w:r>
                            </w:p>
                            <w:p w14:paraId="29AE5FCC" w14:textId="77777777" w:rsidR="00E6626A" w:rsidRPr="00E6626A" w:rsidRDefault="00E6626A" w:rsidP="00E6626A">
                              <w:pPr>
                                <w:pStyle w:val="Geenafstand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626A">
                                <w:rPr>
                                  <w:sz w:val="20"/>
                                  <w:szCs w:val="20"/>
                                </w:rPr>
                                <w:t>Simba staat voor ‘Succesvol IMplementeren van Beeldbellen in Ambulante hulp en zorg’.</w:t>
                              </w:r>
                            </w:p>
                            <w:p w14:paraId="219DE2F6" w14:textId="77777777" w:rsidR="00E6626A" w:rsidRPr="00E6626A" w:rsidRDefault="00E6626A" w:rsidP="00E6626A">
                              <w:pPr>
                                <w:pStyle w:val="Geenafstand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626A">
                                <w:rPr>
                                  <w:sz w:val="20"/>
                                  <w:szCs w:val="20"/>
                                </w:rPr>
                                <w:t>Dit technologietransferproject wordt gerealiseerd door</w:t>
                              </w:r>
                            </w:p>
                            <w:p w14:paraId="4118C6A4" w14:textId="4F1AD835" w:rsidR="00E6626A" w:rsidRPr="00E6626A" w:rsidRDefault="00E6626A" w:rsidP="00E6626A">
                              <w:pPr>
                                <w:pStyle w:val="Geenafstand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14:paraId="6E896228" w14:textId="77777777" w:rsidR="00E6626A" w:rsidRPr="00E6626A" w:rsidRDefault="00E6626A" w:rsidP="00E6626A">
                              <w:pPr>
                                <w:pStyle w:val="Geenafstand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626A">
                                <w:rPr>
                                  <w:sz w:val="20"/>
                                  <w:szCs w:val="20"/>
                                </w:rPr>
                                <w:t>met de steun van</w:t>
                              </w:r>
                            </w:p>
                            <w:p w14:paraId="27879DE8" w14:textId="77777777" w:rsidR="00E6626A" w:rsidRDefault="00E6626A" w:rsidP="00E6626A">
                              <w:pPr>
                                <w:spacing w:before="3"/>
                                <w:ind w:left="501" w:right="51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Dit document en andere hulpmiddelen voor het implementeren van beeldbellen kan je vinden op: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http://elearning-onlinehulp.be/simba/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8" y="-2146"/>
                            <a:ext cx="1076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5B0A4" id="Group 3" o:spid="_x0000_s1026" style="position:absolute;margin-left:46.15pt;margin-top:20.05pt;width:379.5pt;height:98.05pt;z-index:-251657216;mso-wrap-distance-left:0;mso-wrap-distance-right:0;mso-position-horizontal-relative:margin" coordorigin="2793,-2921" coordsize="7590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3;top:-2921;width:7590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1B33B4DE" w14:textId="77777777" w:rsidR="00E6626A" w:rsidRPr="00E6626A" w:rsidRDefault="00E6626A" w:rsidP="00E6626A">
                        <w:pPr>
                          <w:pStyle w:val="Geenafstan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626A">
                          <w:rPr>
                            <w:sz w:val="20"/>
                            <w:szCs w:val="20"/>
                          </w:rPr>
                          <w:t>Dit document is één van de ondersteunende tools van het SIMBA-project.</w:t>
                        </w:r>
                      </w:p>
                      <w:p w14:paraId="29AE5FCC" w14:textId="77777777" w:rsidR="00E6626A" w:rsidRPr="00E6626A" w:rsidRDefault="00E6626A" w:rsidP="00E6626A">
                        <w:pPr>
                          <w:pStyle w:val="Geenafstan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626A">
                          <w:rPr>
                            <w:sz w:val="20"/>
                            <w:szCs w:val="20"/>
                          </w:rPr>
                          <w:t>Simba staat voor ‘Succesvol IMplementeren van Beeldbellen in Ambulante hulp en zorg’.</w:t>
                        </w:r>
                      </w:p>
                      <w:p w14:paraId="219DE2F6" w14:textId="77777777" w:rsidR="00E6626A" w:rsidRPr="00E6626A" w:rsidRDefault="00E6626A" w:rsidP="00E6626A">
                        <w:pPr>
                          <w:pStyle w:val="Geenafstan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626A">
                          <w:rPr>
                            <w:sz w:val="20"/>
                            <w:szCs w:val="20"/>
                          </w:rPr>
                          <w:t>Dit technologietransferproject wordt gerealiseerd door</w:t>
                        </w:r>
                      </w:p>
                      <w:p w14:paraId="4118C6A4" w14:textId="4F1AD835" w:rsidR="00E6626A" w:rsidRPr="00E6626A" w:rsidRDefault="00E6626A" w:rsidP="00E6626A">
                        <w:pPr>
                          <w:pStyle w:val="Geenafstan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14:paraId="6E896228" w14:textId="77777777" w:rsidR="00E6626A" w:rsidRPr="00E6626A" w:rsidRDefault="00E6626A" w:rsidP="00E6626A">
                        <w:pPr>
                          <w:pStyle w:val="Geenafstan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626A">
                          <w:rPr>
                            <w:sz w:val="20"/>
                            <w:szCs w:val="20"/>
                          </w:rPr>
                          <w:t>met de steun van</w:t>
                        </w:r>
                      </w:p>
                      <w:p w14:paraId="27879DE8" w14:textId="77777777" w:rsidR="00E6626A" w:rsidRDefault="00E6626A" w:rsidP="00E6626A">
                        <w:pPr>
                          <w:spacing w:before="3"/>
                          <w:ind w:left="501" w:right="5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Dit document en andere hulpmiddelen voor het implementeren van beeldbellen kan je vinden op: </w:t>
                        </w:r>
                        <w:hyperlink r:id="rId1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http://elearning-onlinehulp.be/simba/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718;top:-2146;width:1076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">
                  <v:imagedata r:id="rId14" o:title=""/>
                </v:shape>
                <w10:wrap type="topAndBottom" anchorx="margin"/>
              </v:group>
            </w:pict>
          </mc:Fallback>
        </mc:AlternateContent>
      </w:r>
      <w:r w:rsidR="00E6626A">
        <w:rPr>
          <w:noProof/>
          <w:lang w:eastAsia="nl-BE"/>
        </w:rPr>
        <w:drawing>
          <wp:anchor distT="0" distB="0" distL="0" distR="0" simplePos="0" relativeHeight="251663360" behindDoc="1" locked="0" layoutInCell="1" allowOverlap="1" wp14:anchorId="625F4785" wp14:editId="3364AF33">
            <wp:simplePos x="0" y="0"/>
            <wp:positionH relativeFrom="page">
              <wp:posOffset>4419600</wp:posOffset>
            </wp:positionH>
            <wp:positionV relativeFrom="paragraph">
              <wp:posOffset>739140</wp:posOffset>
            </wp:positionV>
            <wp:extent cx="855609" cy="302260"/>
            <wp:effectExtent l="0" t="0" r="1905" b="254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09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626A">
        <w:rPr>
          <w:noProof/>
          <w:lang w:eastAsia="nl-BE"/>
        </w:rPr>
        <w:drawing>
          <wp:anchor distT="0" distB="0" distL="0" distR="0" simplePos="0" relativeHeight="251661312" behindDoc="1" locked="0" layoutInCell="1" allowOverlap="1" wp14:anchorId="1F7FF73F" wp14:editId="2DC81921">
            <wp:simplePos x="0" y="0"/>
            <wp:positionH relativeFrom="page">
              <wp:posOffset>1905000</wp:posOffset>
            </wp:positionH>
            <wp:positionV relativeFrom="paragraph">
              <wp:posOffset>748774</wp:posOffset>
            </wp:positionV>
            <wp:extent cx="698500" cy="316761"/>
            <wp:effectExtent l="0" t="0" r="6350" b="762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1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26A">
        <w:rPr>
          <w:i/>
          <w:iCs/>
        </w:rPr>
        <w:t xml:space="preserve"> </w:t>
      </w:r>
    </w:p>
    <w:p w14:paraId="5CD9956C" w14:textId="5570318B" w:rsidR="00E6626A" w:rsidRPr="00E6626A" w:rsidRDefault="00E6626A" w:rsidP="008C521B">
      <w:pPr>
        <w:spacing w:before="211"/>
        <w:ind w:left="2124" w:right="3679" w:firstLine="708"/>
        <w:jc w:val="center"/>
      </w:pPr>
      <w:r w:rsidRPr="00116687">
        <w:rPr>
          <w:sz w:val="18"/>
        </w:rPr>
        <w:t xml:space="preserve">Versie: </w:t>
      </w:r>
      <w:r w:rsidR="00C15917">
        <w:rPr>
          <w:sz w:val="18"/>
        </w:rPr>
        <w:t>27 november</w:t>
      </w:r>
      <w:r w:rsidR="00CF4A25">
        <w:rPr>
          <w:sz w:val="18"/>
        </w:rPr>
        <w:t xml:space="preserve"> </w:t>
      </w:r>
      <w:r w:rsidRPr="00116687">
        <w:rPr>
          <w:sz w:val="18"/>
        </w:rPr>
        <w:t>2019</w:t>
      </w:r>
    </w:p>
    <w:sectPr w:rsidR="00E6626A" w:rsidRPr="00E6626A" w:rsidSect="00AE44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E4AC" w14:textId="77777777" w:rsidR="007D3631" w:rsidRDefault="007D3631" w:rsidP="00AE71F8">
      <w:pPr>
        <w:spacing w:after="0" w:line="240" w:lineRule="auto"/>
      </w:pPr>
      <w:r>
        <w:separator/>
      </w:r>
    </w:p>
  </w:endnote>
  <w:endnote w:type="continuationSeparator" w:id="0">
    <w:p w14:paraId="2EEB5F90" w14:textId="77777777" w:rsidR="007D3631" w:rsidRDefault="007D3631" w:rsidP="00AE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78182"/>
      <w:docPartObj>
        <w:docPartGallery w:val="Page Numbers (Bottom of Page)"/>
        <w:docPartUnique/>
      </w:docPartObj>
    </w:sdtPr>
    <w:sdtEndPr/>
    <w:sdtContent>
      <w:p w14:paraId="3D4164A2" w14:textId="765E72A8" w:rsidR="00AE71F8" w:rsidRDefault="00AE71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FBDDEFB" w14:textId="77777777" w:rsidR="00AE71F8" w:rsidRDefault="00AE7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6671" w14:textId="77777777" w:rsidR="007D3631" w:rsidRDefault="007D3631" w:rsidP="00AE71F8">
      <w:pPr>
        <w:spacing w:after="0" w:line="240" w:lineRule="auto"/>
      </w:pPr>
      <w:r>
        <w:separator/>
      </w:r>
    </w:p>
  </w:footnote>
  <w:footnote w:type="continuationSeparator" w:id="0">
    <w:p w14:paraId="50903F19" w14:textId="77777777" w:rsidR="007D3631" w:rsidRDefault="007D3631" w:rsidP="00AE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D6D"/>
    <w:multiLevelType w:val="hybridMultilevel"/>
    <w:tmpl w:val="E4402034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34EC"/>
    <w:multiLevelType w:val="hybridMultilevel"/>
    <w:tmpl w:val="05A6F7A8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A0207"/>
    <w:multiLevelType w:val="hybridMultilevel"/>
    <w:tmpl w:val="FD9A8AB6"/>
    <w:lvl w:ilvl="0" w:tplc="B3F68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anish w:val="0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4285"/>
    <w:multiLevelType w:val="hybridMultilevel"/>
    <w:tmpl w:val="3F40E59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680F5C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7CD6751"/>
    <w:multiLevelType w:val="hybridMultilevel"/>
    <w:tmpl w:val="97DEBB48"/>
    <w:lvl w:ilvl="0" w:tplc="EDCC632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30244"/>
    <w:multiLevelType w:val="hybridMultilevel"/>
    <w:tmpl w:val="8A682CC4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F6E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309BB"/>
    <w:multiLevelType w:val="hybridMultilevel"/>
    <w:tmpl w:val="D33AD954"/>
    <w:lvl w:ilvl="0" w:tplc="6F022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205E"/>
    <w:multiLevelType w:val="hybridMultilevel"/>
    <w:tmpl w:val="C1BA6F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264E5"/>
    <w:multiLevelType w:val="hybridMultilevel"/>
    <w:tmpl w:val="02AA75C8"/>
    <w:lvl w:ilvl="0" w:tplc="F7563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075FF"/>
    <w:multiLevelType w:val="hybridMultilevel"/>
    <w:tmpl w:val="EF66AC58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019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4F1A28"/>
    <w:multiLevelType w:val="hybridMultilevel"/>
    <w:tmpl w:val="60448A6C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F19D0"/>
    <w:multiLevelType w:val="hybridMultilevel"/>
    <w:tmpl w:val="0F10432E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D6937"/>
    <w:multiLevelType w:val="hybridMultilevel"/>
    <w:tmpl w:val="86D045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5E03"/>
    <w:multiLevelType w:val="hybridMultilevel"/>
    <w:tmpl w:val="50567B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906"/>
    <w:multiLevelType w:val="hybridMultilevel"/>
    <w:tmpl w:val="81065AC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96D31"/>
    <w:multiLevelType w:val="hybridMultilevel"/>
    <w:tmpl w:val="8F8EAC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05BCE"/>
    <w:multiLevelType w:val="hybridMultilevel"/>
    <w:tmpl w:val="8B1AF7BC"/>
    <w:lvl w:ilvl="0" w:tplc="B3F68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05A4"/>
    <w:multiLevelType w:val="hybridMultilevel"/>
    <w:tmpl w:val="ACA85C3C"/>
    <w:lvl w:ilvl="0" w:tplc="A052D8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F5DF2"/>
    <w:multiLevelType w:val="hybridMultilevel"/>
    <w:tmpl w:val="0136E2B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45E96"/>
    <w:multiLevelType w:val="hybridMultilevel"/>
    <w:tmpl w:val="D228092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493FE3"/>
    <w:multiLevelType w:val="hybridMultilevel"/>
    <w:tmpl w:val="52DC240E"/>
    <w:lvl w:ilvl="0" w:tplc="B3F68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39D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4B0166"/>
    <w:multiLevelType w:val="hybridMultilevel"/>
    <w:tmpl w:val="B622AB74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A5734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68096EE0"/>
    <w:multiLevelType w:val="hybridMultilevel"/>
    <w:tmpl w:val="CA5E2D0E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53AB6"/>
    <w:multiLevelType w:val="hybridMultilevel"/>
    <w:tmpl w:val="45344AC0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443A6D"/>
    <w:multiLevelType w:val="hybridMultilevel"/>
    <w:tmpl w:val="4DCCDFD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C2B81"/>
    <w:multiLevelType w:val="hybridMultilevel"/>
    <w:tmpl w:val="3C9C94B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77621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441C8B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7CB3446B"/>
    <w:multiLevelType w:val="hybridMultilevel"/>
    <w:tmpl w:val="EC7AAA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0"/>
  </w:num>
  <w:num w:numId="5">
    <w:abstractNumId w:val="33"/>
  </w:num>
  <w:num w:numId="6">
    <w:abstractNumId w:val="28"/>
  </w:num>
  <w:num w:numId="7">
    <w:abstractNumId w:val="24"/>
  </w:num>
  <w:num w:numId="8">
    <w:abstractNumId w:val="6"/>
  </w:num>
  <w:num w:numId="9">
    <w:abstractNumId w:val="29"/>
  </w:num>
  <w:num w:numId="10">
    <w:abstractNumId w:val="30"/>
  </w:num>
  <w:num w:numId="11">
    <w:abstractNumId w:val="13"/>
  </w:num>
  <w:num w:numId="12">
    <w:abstractNumId w:val="21"/>
  </w:num>
  <w:num w:numId="13">
    <w:abstractNumId w:val="31"/>
  </w:num>
  <w:num w:numId="14">
    <w:abstractNumId w:val="26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  <w:num w:numId="19">
    <w:abstractNumId w:val="0"/>
  </w:num>
  <w:num w:numId="20">
    <w:abstractNumId w:val="27"/>
  </w:num>
  <w:num w:numId="21">
    <w:abstractNumId w:val="25"/>
  </w:num>
  <w:num w:numId="22">
    <w:abstractNumId w:val="3"/>
  </w:num>
  <w:num w:numId="23">
    <w:abstractNumId w:val="23"/>
  </w:num>
  <w:num w:numId="24">
    <w:abstractNumId w:val="19"/>
  </w:num>
  <w:num w:numId="25">
    <w:abstractNumId w:val="22"/>
  </w:num>
  <w:num w:numId="26">
    <w:abstractNumId w:val="2"/>
  </w:num>
  <w:num w:numId="27">
    <w:abstractNumId w:val="16"/>
  </w:num>
  <w:num w:numId="28">
    <w:abstractNumId w:val="7"/>
  </w:num>
  <w:num w:numId="29">
    <w:abstractNumId w:val="4"/>
  </w:num>
  <w:num w:numId="30">
    <w:abstractNumId w:val="32"/>
  </w:num>
  <w:num w:numId="31">
    <w:abstractNumId w:val="17"/>
  </w:num>
  <w:num w:numId="32">
    <w:abstractNumId w:val="18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55"/>
    <w:rsid w:val="00024196"/>
    <w:rsid w:val="0006429B"/>
    <w:rsid w:val="000676F9"/>
    <w:rsid w:val="00092EB7"/>
    <w:rsid w:val="00103055"/>
    <w:rsid w:val="00104D8D"/>
    <w:rsid w:val="00105F3A"/>
    <w:rsid w:val="001603F8"/>
    <w:rsid w:val="001A66CF"/>
    <w:rsid w:val="001B29B5"/>
    <w:rsid w:val="001B3009"/>
    <w:rsid w:val="001E53C3"/>
    <w:rsid w:val="001E61BB"/>
    <w:rsid w:val="00277DCF"/>
    <w:rsid w:val="00291CE2"/>
    <w:rsid w:val="00292717"/>
    <w:rsid w:val="002A6A19"/>
    <w:rsid w:val="002C3B1A"/>
    <w:rsid w:val="00325C10"/>
    <w:rsid w:val="00336917"/>
    <w:rsid w:val="00357BA1"/>
    <w:rsid w:val="003702BE"/>
    <w:rsid w:val="00374562"/>
    <w:rsid w:val="00383CF1"/>
    <w:rsid w:val="003A1279"/>
    <w:rsid w:val="003B11B8"/>
    <w:rsid w:val="003D3480"/>
    <w:rsid w:val="004147D7"/>
    <w:rsid w:val="004222E5"/>
    <w:rsid w:val="00425DC0"/>
    <w:rsid w:val="00462C3F"/>
    <w:rsid w:val="004662B7"/>
    <w:rsid w:val="004A17FB"/>
    <w:rsid w:val="004F51AA"/>
    <w:rsid w:val="0050698D"/>
    <w:rsid w:val="00532992"/>
    <w:rsid w:val="00562F64"/>
    <w:rsid w:val="00574613"/>
    <w:rsid w:val="005E1E80"/>
    <w:rsid w:val="005E4C4B"/>
    <w:rsid w:val="005F2CEC"/>
    <w:rsid w:val="0060320A"/>
    <w:rsid w:val="00605E88"/>
    <w:rsid w:val="006202CA"/>
    <w:rsid w:val="00693D01"/>
    <w:rsid w:val="006C1CAD"/>
    <w:rsid w:val="006C720C"/>
    <w:rsid w:val="00733EF1"/>
    <w:rsid w:val="0074221A"/>
    <w:rsid w:val="007733D5"/>
    <w:rsid w:val="007A1D2E"/>
    <w:rsid w:val="007B3C8A"/>
    <w:rsid w:val="007D3631"/>
    <w:rsid w:val="007E06B8"/>
    <w:rsid w:val="007F7BDD"/>
    <w:rsid w:val="008027DD"/>
    <w:rsid w:val="00807072"/>
    <w:rsid w:val="008151C9"/>
    <w:rsid w:val="00835BD6"/>
    <w:rsid w:val="00843FC2"/>
    <w:rsid w:val="0087063E"/>
    <w:rsid w:val="008C521B"/>
    <w:rsid w:val="008C6CFC"/>
    <w:rsid w:val="008D2D05"/>
    <w:rsid w:val="00911127"/>
    <w:rsid w:val="00930FC0"/>
    <w:rsid w:val="00955E94"/>
    <w:rsid w:val="0097567C"/>
    <w:rsid w:val="00986A87"/>
    <w:rsid w:val="009A77D9"/>
    <w:rsid w:val="009C3D97"/>
    <w:rsid w:val="00A06AAB"/>
    <w:rsid w:val="00A41A10"/>
    <w:rsid w:val="00A47F4B"/>
    <w:rsid w:val="00A64D97"/>
    <w:rsid w:val="00AC5BE1"/>
    <w:rsid w:val="00AE3024"/>
    <w:rsid w:val="00AE44DC"/>
    <w:rsid w:val="00AE71F8"/>
    <w:rsid w:val="00B012D2"/>
    <w:rsid w:val="00B232DE"/>
    <w:rsid w:val="00B445BE"/>
    <w:rsid w:val="00B502A0"/>
    <w:rsid w:val="00B630ED"/>
    <w:rsid w:val="00BB3462"/>
    <w:rsid w:val="00BE3F2A"/>
    <w:rsid w:val="00BF2697"/>
    <w:rsid w:val="00C06E1A"/>
    <w:rsid w:val="00C1529F"/>
    <w:rsid w:val="00C15917"/>
    <w:rsid w:val="00C23A4C"/>
    <w:rsid w:val="00C41C7A"/>
    <w:rsid w:val="00C64CD3"/>
    <w:rsid w:val="00CA2500"/>
    <w:rsid w:val="00CA3F26"/>
    <w:rsid w:val="00CA5CB8"/>
    <w:rsid w:val="00CB5C2F"/>
    <w:rsid w:val="00CE775A"/>
    <w:rsid w:val="00CF4A25"/>
    <w:rsid w:val="00D1595E"/>
    <w:rsid w:val="00D51324"/>
    <w:rsid w:val="00D55C70"/>
    <w:rsid w:val="00D71561"/>
    <w:rsid w:val="00D84C56"/>
    <w:rsid w:val="00DA0C92"/>
    <w:rsid w:val="00DA2CF3"/>
    <w:rsid w:val="00DC5A26"/>
    <w:rsid w:val="00E21D03"/>
    <w:rsid w:val="00E415DB"/>
    <w:rsid w:val="00E6626A"/>
    <w:rsid w:val="00E67D0B"/>
    <w:rsid w:val="00E728E2"/>
    <w:rsid w:val="00E74D0F"/>
    <w:rsid w:val="00E862A6"/>
    <w:rsid w:val="00EB3AC3"/>
    <w:rsid w:val="00EE6D23"/>
    <w:rsid w:val="00F1087F"/>
    <w:rsid w:val="00F33207"/>
    <w:rsid w:val="00FD49BB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C762"/>
  <w15:chartTrackingRefBased/>
  <w15:docId w15:val="{49C1428C-BFEB-45E5-A7C2-B9765D25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1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1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1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04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64C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0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3AC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5D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15D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415D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415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Geenafstand">
    <w:name w:val="No Spacing"/>
    <w:uiPriority w:val="1"/>
    <w:qFormat/>
    <w:rsid w:val="00E415DB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104D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C64CD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AE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71F8"/>
  </w:style>
  <w:style w:type="paragraph" w:styleId="Voettekst">
    <w:name w:val="footer"/>
    <w:basedOn w:val="Standaard"/>
    <w:link w:val="VoettekstChar"/>
    <w:uiPriority w:val="99"/>
    <w:unhideWhenUsed/>
    <w:rsid w:val="00AE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71F8"/>
  </w:style>
  <w:style w:type="paragraph" w:styleId="Plattetekst">
    <w:name w:val="Body Text"/>
    <w:basedOn w:val="Standaard"/>
    <w:link w:val="PlattetekstChar"/>
    <w:uiPriority w:val="1"/>
    <w:qFormat/>
    <w:rsid w:val="00E662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6626A"/>
    <w:rPr>
      <w:rFonts w:ascii="Calibri" w:eastAsia="Calibri" w:hAnsi="Calibri" w:cs="Calibri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earning-onlinehulp.be/simb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arning-onlinehulp.be/simb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learning-onlinehulp.be/simba/lessons/checklist-meerwaar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EE17-6568-4F62-987F-1DC5A28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Geeraerts</dc:creator>
  <cp:keywords/>
  <dc:description/>
  <cp:lastModifiedBy>Philippe Bocklandt</cp:lastModifiedBy>
  <cp:revision>6</cp:revision>
  <dcterms:created xsi:type="dcterms:W3CDTF">2019-11-27T09:05:00Z</dcterms:created>
  <dcterms:modified xsi:type="dcterms:W3CDTF">2019-11-27T09:22:00Z</dcterms:modified>
</cp:coreProperties>
</file>